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586"/>
        <w:gridCol w:w="2196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等线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58EAE494" w:rsidR="00F572A5" w:rsidRPr="00F572A5" w:rsidRDefault="00F23A77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街区商铺招牌改造设计</w:t>
            </w: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125069EA" w:rsidR="00F572A5" w:rsidRPr="00F572A5" w:rsidRDefault="00F23A77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“兴”动力</w:t>
            </w: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推荐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71A8E2E9" w:rsidR="00F572A5" w:rsidRPr="00F23A77" w:rsidRDefault="00F23A77" w:rsidP="00F23A77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23A77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张红松、杨丽娜</w:t>
            </w:r>
          </w:p>
        </w:tc>
      </w:tr>
      <w:tr w:rsidR="00F572A5" w:rsidRPr="00F572A5" w14:paraId="500AF7A0" w14:textId="77777777" w:rsidTr="00F23A77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77777777" w:rsidR="00F572A5" w:rsidRPr="00F572A5" w:rsidRDefault="00F572A5" w:rsidP="00F572A5">
            <w:pPr>
              <w:spacing w:line="240" w:lineRule="atLeast"/>
              <w:jc w:val="center"/>
              <w:rPr>
                <w:rFonts w:ascii="等线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4EFA17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8129AA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学校</w:t>
            </w:r>
          </w:p>
        </w:tc>
      </w:tr>
      <w:tr w:rsidR="00F572A5" w:rsidRPr="00F572A5" w14:paraId="7E869956" w14:textId="77777777" w:rsidTr="00F23A77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04B7697E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肖迪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261BB94" w14:textId="2C0D9889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8645030145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A65D9FB" w14:textId="3B8635DE" w:rsidR="00F572A5" w:rsidRPr="00F572A5" w:rsidRDefault="00F23A77" w:rsidP="008450BD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2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85532282@</w:t>
            </w: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qq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685B62" w14:textId="06C2D2D0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哈尔滨师范大学</w:t>
            </w:r>
          </w:p>
        </w:tc>
      </w:tr>
      <w:tr w:rsidR="00F572A5" w:rsidRPr="00F572A5" w14:paraId="73C36BDF" w14:textId="77777777" w:rsidTr="00F23A77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775D465B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张婷婷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EA2FFFC" w14:textId="1DBEA9CB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3644019685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E43262A" w14:textId="394087E9" w:rsidR="00F572A5" w:rsidRPr="00F572A5" w:rsidRDefault="00F23A77" w:rsidP="008450BD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2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900276643@</w:t>
            </w: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qq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1BD4E7" w14:textId="677E437B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哈尔滨师范大学</w:t>
            </w:r>
          </w:p>
        </w:tc>
      </w:tr>
      <w:tr w:rsidR="00F572A5" w:rsidRPr="00F572A5" w14:paraId="52544C2F" w14:textId="77777777" w:rsidTr="00F23A77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524E289E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胡锐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F678B25" w14:textId="18410819" w:rsidR="00F572A5" w:rsidRPr="00F572A5" w:rsidRDefault="008450BD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8450BD"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17640597459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251DFA3" w14:textId="61943C7E" w:rsidR="00F572A5" w:rsidRPr="00F572A5" w:rsidRDefault="008450BD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8450BD"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949309990@qq.com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D37DA" w14:textId="71EFA25E" w:rsidR="00F572A5" w:rsidRPr="00F572A5" w:rsidRDefault="00F23A77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哈尔滨师范大学</w:t>
            </w:r>
          </w:p>
        </w:tc>
      </w:tr>
      <w:tr w:rsidR="00F572A5" w:rsidRPr="00F572A5" w14:paraId="5AB34E1C" w14:textId="77777777" w:rsidTr="00F23A77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EFCF77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49AE49B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E3E2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F23A77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F23A77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F23A77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5C9B0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参赛作品思路</w:t>
            </w:r>
          </w:p>
          <w:p w14:paraId="49B451C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（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300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25B2314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  <w:p w14:paraId="6DC917DB" w14:textId="77777777" w:rsidR="00666EFE" w:rsidRDefault="00666EFE" w:rsidP="00666EFE">
            <w:pPr>
              <w:ind w:firstLine="420"/>
            </w:pPr>
            <w:r>
              <w:rPr>
                <w:rFonts w:hint="eastAsia"/>
              </w:rPr>
              <w:t>此次项目是街区商铺招牌改造设计，我们的作品名称为“兴”动力，也音自新动力。“兴”动力</w:t>
            </w:r>
            <w:r>
              <w:t>-</w:t>
            </w:r>
            <w:proofErr w:type="gramStart"/>
            <w:r>
              <w:t>寓意着</w:t>
            </w:r>
            <w:proofErr w:type="gramEnd"/>
            <w:r>
              <w:t>将新的动力注入街区，让这条历史厚重的老街带着老哈尔滨的记忆和新</w:t>
            </w:r>
            <w:r>
              <w:rPr>
                <w:rFonts w:hint="eastAsia"/>
              </w:rPr>
              <w:t>生代</w:t>
            </w:r>
            <w:r>
              <w:t>力量如铁路一般接续向前，方兴未艾。</w:t>
            </w:r>
          </w:p>
          <w:p w14:paraId="05F76CEB" w14:textId="77777777" w:rsidR="00666EFE" w:rsidRDefault="00666EFE" w:rsidP="00666EFE">
            <w:pPr>
              <w:ind w:firstLine="420"/>
            </w:pPr>
            <w:r>
              <w:rPr>
                <w:rFonts w:hint="eastAsia"/>
              </w:rPr>
              <w:t>在设计之初我们小组做了大量的文献阅读与知识式调研。随着火车汽笛的嗡鸣声，哈尔滨这座城市也迎来了它的新生。中东铁路的历史就是哈尔滨市形成的历史，同时也成为了我们整体设计的灵感来源。设计采用中西文化碰撞融合的方式，配色从代表哈尔滨城市的主要颜色中摘取并重组，同样也是绿皮火车的代表颜色。招牌设计总体思路采用图文结合的方式，将抽象或具象的代表美食店铺的图形与店家名称相结合，侧招牌</w:t>
            </w:r>
            <w:r>
              <w:t>设计</w:t>
            </w:r>
            <w:r>
              <w:rPr>
                <w:rFonts w:hint="eastAsia"/>
              </w:rPr>
              <w:t>的车轮造型</w:t>
            </w:r>
            <w:r>
              <w:t>代表着动力，同时也有永步向前的美好希冀。</w:t>
            </w:r>
          </w:p>
          <w:p w14:paraId="0566CE4E" w14:textId="74E91375" w:rsidR="00F572A5" w:rsidRPr="00666EFE" w:rsidRDefault="00666EFE" w:rsidP="00666EFE">
            <w:pPr>
              <w:ind w:firstLine="420"/>
            </w:pPr>
            <w:r>
              <w:rPr>
                <w:rFonts w:hint="eastAsia"/>
              </w:rPr>
              <w:t>愿“崭新”的“中华巴洛克”带着老道外的记忆向世人讲述故事，绽放魅力！</w:t>
            </w:r>
          </w:p>
          <w:p w14:paraId="52C2C266" w14:textId="77777777" w:rsidR="00F572A5" w:rsidRPr="00F572A5" w:rsidRDefault="00F572A5" w:rsidP="00666EFE">
            <w:pP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5"/>
    <w:rsid w:val="001354D8"/>
    <w:rsid w:val="00166789"/>
    <w:rsid w:val="0031289F"/>
    <w:rsid w:val="003D78F6"/>
    <w:rsid w:val="00666EFE"/>
    <w:rsid w:val="007D57C3"/>
    <w:rsid w:val="008450BD"/>
    <w:rsid w:val="00F23A77"/>
    <w:rsid w:val="00F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肖 迪</cp:lastModifiedBy>
  <cp:revision>5</cp:revision>
  <dcterms:created xsi:type="dcterms:W3CDTF">2022-10-12T09:08:00Z</dcterms:created>
  <dcterms:modified xsi:type="dcterms:W3CDTF">2023-02-25T07:01:00Z</dcterms:modified>
</cp:coreProperties>
</file>