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05C" w:rsidRPr="0037305C" w:rsidRDefault="0037305C" w:rsidP="0037305C">
      <w:r w:rsidRPr="0037305C">
        <w:rPr>
          <w:rFonts w:hint="eastAsia"/>
        </w:rPr>
        <w:t>一开始</w:t>
      </w:r>
      <w:r w:rsidRPr="0037305C">
        <w:rPr>
          <w:rFonts w:hint="eastAsia"/>
        </w:rPr>
        <w:t>YUKA</w:t>
      </w:r>
      <w:r w:rsidRPr="0037305C">
        <w:rPr>
          <w:rFonts w:hint="eastAsia"/>
        </w:rPr>
        <w:t>也着眼于“未来”，思考过“天空之城”、十层树屋等奇思异想的建筑。但是在认真思考了前面的几个问题之后，他还是决定要实现小时候的梦想，像一个真正的建筑师那样去设计一个从孩子角度出发的学校。</w:t>
      </w:r>
    </w:p>
    <w:p w:rsidR="0037305C" w:rsidRPr="0037305C" w:rsidRDefault="0037305C" w:rsidP="0037305C">
      <w:r w:rsidRPr="0037305C">
        <w:rPr>
          <w:rFonts w:hint="eastAsia"/>
        </w:rPr>
        <w:t xml:space="preserve">      </w:t>
      </w:r>
      <w:r w:rsidRPr="0037305C">
        <w:rPr>
          <w:rFonts w:hint="eastAsia"/>
        </w:rPr>
        <w:t>无论过去、现在和将来，孩童喜欢与大自然亲近的天性是不会改变的。比起坐在室内利用高科技电子产品学习各种知识，野外的探索更能满足孩子们的好奇心和旺盛的求知欲。对于喜欢问为什么的孩子而言，大自然才是他们真正的学校。因此学校的主体建筑设计成“？”号形状，代表这里是孩子们在大自然种寻找答案的起点。</w:t>
      </w:r>
    </w:p>
    <w:p w:rsidR="0037305C" w:rsidRPr="0037305C" w:rsidRDefault="0037305C" w:rsidP="0037305C">
      <w:r w:rsidRPr="0037305C">
        <w:rPr>
          <w:rFonts w:hint="eastAsia"/>
        </w:rPr>
        <w:t xml:space="preserve">       </w:t>
      </w:r>
      <w:r w:rsidRPr="0037305C">
        <w:rPr>
          <w:rFonts w:hint="eastAsia"/>
        </w:rPr>
        <w:t>灵感来源的地中美术馆、丰岛美术馆和福建土楼都是与自然和谐共处的建筑，因此问之岛学校的设计重点也是“长出来的建筑”，它不是孤立存在的，是与小岛上的树木、周围的田野、水域、开阔的天空一起形成的一个自然生态系统。</w:t>
      </w:r>
    </w:p>
    <w:p w:rsidR="004E0FCF" w:rsidRPr="0037305C" w:rsidRDefault="0037305C">
      <w:bookmarkStart w:id="0" w:name="_GoBack"/>
      <w:bookmarkEnd w:id="0"/>
    </w:p>
    <w:sectPr w:rsidR="004E0FCF" w:rsidRPr="003730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05C" w:rsidRDefault="0037305C" w:rsidP="0037305C">
      <w:r>
        <w:separator/>
      </w:r>
    </w:p>
  </w:endnote>
  <w:endnote w:type="continuationSeparator" w:id="0">
    <w:p w:rsidR="0037305C" w:rsidRDefault="0037305C" w:rsidP="0037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05C" w:rsidRDefault="0037305C" w:rsidP="0037305C">
      <w:r>
        <w:separator/>
      </w:r>
    </w:p>
  </w:footnote>
  <w:footnote w:type="continuationSeparator" w:id="0">
    <w:p w:rsidR="0037305C" w:rsidRDefault="0037305C" w:rsidP="00373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5CD"/>
    <w:rsid w:val="001345CD"/>
    <w:rsid w:val="0037305C"/>
    <w:rsid w:val="003E4527"/>
    <w:rsid w:val="00F8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E579362-ADB3-42FE-87F4-D4894340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30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30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30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30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0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索冰清</dc:creator>
  <cp:keywords/>
  <dc:description/>
  <cp:lastModifiedBy>索冰清</cp:lastModifiedBy>
  <cp:revision>2</cp:revision>
  <dcterms:created xsi:type="dcterms:W3CDTF">2020-07-01T08:00:00Z</dcterms:created>
  <dcterms:modified xsi:type="dcterms:W3CDTF">2020-07-01T08:00:00Z</dcterms:modified>
</cp:coreProperties>
</file>