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49" w:rsidRDefault="00840C49" w:rsidP="00A266EA">
      <w:r>
        <w:rPr>
          <w:rFonts w:hint="eastAsia"/>
        </w:rPr>
        <w:t>设计说明：</w:t>
      </w:r>
    </w:p>
    <w:p w:rsidR="00840C49" w:rsidRDefault="00840C49" w:rsidP="00A266EA">
      <w:pPr>
        <w:rPr>
          <w:rFonts w:hint="eastAsia"/>
        </w:rPr>
      </w:pPr>
      <w:r>
        <w:rPr>
          <w:rFonts w:hint="eastAsia"/>
        </w:rPr>
        <w:t>《叶下林中》</w:t>
      </w:r>
    </w:p>
    <w:p w:rsidR="00A266EA" w:rsidRDefault="00A266EA" w:rsidP="00A266EA">
      <w:r>
        <w:rPr>
          <w:rFonts w:hint="eastAsia"/>
        </w:rPr>
        <w:t>山崖上的五片叶子</w:t>
      </w:r>
      <w:r>
        <w:rPr>
          <w:rFonts w:hint="eastAsia"/>
        </w:rPr>
        <w:t>随风</w:t>
      </w:r>
      <w:r>
        <w:rPr>
          <w:rFonts w:hint="eastAsia"/>
        </w:rPr>
        <w:t>飘落，落叶生根于梯田之上，向外来人静</w:t>
      </w:r>
      <w:proofErr w:type="gramStart"/>
      <w:r>
        <w:rPr>
          <w:rFonts w:hint="eastAsia"/>
        </w:rPr>
        <w:t>诉着</w:t>
      </w:r>
      <w:proofErr w:type="gramEnd"/>
      <w:r w:rsidR="00DB4015">
        <w:rPr>
          <w:rFonts w:hint="eastAsia"/>
        </w:rPr>
        <w:t>古村</w:t>
      </w:r>
      <w:r>
        <w:rPr>
          <w:rFonts w:hint="eastAsia"/>
        </w:rPr>
        <w:t>的故事。</w:t>
      </w:r>
    </w:p>
    <w:p w:rsidR="00635485" w:rsidRDefault="00A266EA" w:rsidP="00A266EA">
      <w:r>
        <w:rPr>
          <w:rFonts w:hint="eastAsia"/>
        </w:rPr>
        <w:t>我们把</w:t>
      </w:r>
      <w:r>
        <w:rPr>
          <w:rFonts w:hint="eastAsia"/>
        </w:rPr>
        <w:t>这五片飞舞的叶子做顶将</w:t>
      </w:r>
      <w:r>
        <w:rPr>
          <w:rFonts w:hint="eastAsia"/>
        </w:rPr>
        <w:t>现有的村落空间抽象提取</w:t>
      </w:r>
      <w:r>
        <w:rPr>
          <w:rFonts w:hint="eastAsia"/>
        </w:rPr>
        <w:t>，</w:t>
      </w:r>
      <w:r>
        <w:rPr>
          <w:rFonts w:hint="eastAsia"/>
        </w:rPr>
        <w:t>悠悠的古道，茂密的森林，错落的梯田与翼然于林中的叶形屋顶重构组合。整个博物馆依地形建造</w:t>
      </w:r>
      <w:r>
        <w:rPr>
          <w:rFonts w:hint="eastAsia"/>
        </w:rPr>
        <w:t>,</w:t>
      </w:r>
      <w:r>
        <w:rPr>
          <w:rFonts w:hint="eastAsia"/>
        </w:rPr>
        <w:t>使得五个场馆高低错落，场馆之间以栈道串联，与入村主路相接。纵向的柱式承重与周边林地融为一体仿佛在林中穿行，模糊了建筑的边界使展厅获得了最大限度的连续视野。竹木与河流之间，乡村生活的自由与野趣自然流露。室内根据场馆</w:t>
      </w:r>
      <w:r>
        <w:rPr>
          <w:rFonts w:hint="eastAsia"/>
        </w:rPr>
        <w:t>形态</w:t>
      </w:r>
      <w:r>
        <w:rPr>
          <w:rFonts w:hint="eastAsia"/>
        </w:rPr>
        <w:t>而设，</w:t>
      </w:r>
      <w:r w:rsidR="009051A4">
        <w:rPr>
          <w:rFonts w:hint="eastAsia"/>
        </w:rPr>
        <w:t>为秉承泛博物馆的理念除了固有的展示功能外</w:t>
      </w:r>
      <w:r>
        <w:rPr>
          <w:rFonts w:hint="eastAsia"/>
        </w:rPr>
        <w:t>特设置了茶</w:t>
      </w:r>
      <w:r w:rsidR="009051A4">
        <w:rPr>
          <w:rFonts w:hint="eastAsia"/>
        </w:rPr>
        <w:t>文化</w:t>
      </w:r>
      <w:r>
        <w:rPr>
          <w:rFonts w:hint="eastAsia"/>
        </w:rPr>
        <w:t>，剪纸，</w:t>
      </w:r>
      <w:r w:rsidR="009051A4">
        <w:rPr>
          <w:rFonts w:hint="eastAsia"/>
        </w:rPr>
        <w:t>刺绣，书法</w:t>
      </w:r>
      <w:r>
        <w:rPr>
          <w:rFonts w:hint="eastAsia"/>
        </w:rPr>
        <w:t>体验室，供游客体验乡村文化</w:t>
      </w:r>
      <w:r w:rsidR="009051A4">
        <w:rPr>
          <w:rFonts w:hint="eastAsia"/>
        </w:rPr>
        <w:t>，</w:t>
      </w:r>
      <w:r>
        <w:rPr>
          <w:rFonts w:hint="eastAsia"/>
        </w:rPr>
        <w:t>小剧场通过现代多媒体的手段让人们了解传统农耕文化</w:t>
      </w:r>
      <w:r w:rsidR="009051A4">
        <w:rPr>
          <w:rFonts w:hint="eastAsia"/>
        </w:rPr>
        <w:t>的</w:t>
      </w:r>
      <w:r>
        <w:rPr>
          <w:rFonts w:hint="eastAsia"/>
        </w:rPr>
        <w:t>同时可</w:t>
      </w:r>
      <w:r w:rsidR="009051A4">
        <w:rPr>
          <w:rFonts w:hint="eastAsia"/>
        </w:rPr>
        <w:t>进行</w:t>
      </w:r>
      <w:r>
        <w:rPr>
          <w:rFonts w:hint="eastAsia"/>
        </w:rPr>
        <w:t>话剧表演和民俗舞蹈表演</w:t>
      </w:r>
      <w:r>
        <w:rPr>
          <w:rFonts w:hint="eastAsia"/>
        </w:rPr>
        <w:t>，是现代与传统的结合展示。在游览路线的结尾设置了衍生品售卖，</w:t>
      </w:r>
      <w:r w:rsidR="00DB4015">
        <w:rPr>
          <w:rFonts w:hint="eastAsia"/>
        </w:rPr>
        <w:t>提高了</w:t>
      </w:r>
      <w:r w:rsidR="00DB4015">
        <w:rPr>
          <w:rFonts w:hint="eastAsia"/>
        </w:rPr>
        <w:t>乡村经济</w:t>
      </w:r>
      <w:r w:rsidR="00DB4015">
        <w:rPr>
          <w:rFonts w:hint="eastAsia"/>
        </w:rPr>
        <w:t>收入</w:t>
      </w:r>
      <w:r>
        <w:rPr>
          <w:rFonts w:hint="eastAsia"/>
        </w:rPr>
        <w:t>。半室外</w:t>
      </w:r>
      <w:r>
        <w:rPr>
          <w:rFonts w:hint="eastAsia"/>
        </w:rPr>
        <w:t>的</w:t>
      </w:r>
      <w:r>
        <w:rPr>
          <w:rFonts w:hint="eastAsia"/>
        </w:rPr>
        <w:t>展示形式，是田园景观对建筑空间的一种延续</w:t>
      </w:r>
      <w:r>
        <w:rPr>
          <w:rFonts w:hint="eastAsia"/>
        </w:rPr>
        <w:t>，</w:t>
      </w:r>
      <w:r>
        <w:rPr>
          <w:rFonts w:hint="eastAsia"/>
        </w:rPr>
        <w:t>同时人与自然之间直接的互动也是对乡村自然风貌的直观展示。</w:t>
      </w:r>
      <w:bookmarkStart w:id="0" w:name="_GoBack"/>
      <w:bookmarkEnd w:id="0"/>
    </w:p>
    <w:sectPr w:rsidR="0063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EA"/>
    <w:rsid w:val="00635485"/>
    <w:rsid w:val="00840C49"/>
    <w:rsid w:val="009051A4"/>
    <w:rsid w:val="00A266EA"/>
    <w:rsid w:val="00D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D2FB"/>
  <w15:chartTrackingRefBased/>
  <w15:docId w15:val="{2ECAE804-D39C-4A7F-98C6-DF6409B0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</dc:creator>
  <cp:keywords/>
  <dc:description/>
  <cp:lastModifiedBy>l c</cp:lastModifiedBy>
  <cp:revision>1</cp:revision>
  <dcterms:created xsi:type="dcterms:W3CDTF">2020-01-06T10:26:00Z</dcterms:created>
  <dcterms:modified xsi:type="dcterms:W3CDTF">2020-01-06T12:07:00Z</dcterms:modified>
</cp:coreProperties>
</file>