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C5769" w14:textId="77777777" w:rsidR="00CA1BED" w:rsidRDefault="00E97AB8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参赛报名表</w:t>
      </w:r>
    </w:p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CA1BED" w14:paraId="02535D77" w14:textId="77777777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52C24810" w14:textId="77777777" w:rsidR="00CA1BED" w:rsidRDefault="00E97AB8">
            <w:pPr>
              <w:jc w:val="center"/>
              <w:rPr>
                <w:rFonts w:ascii="黑体" w:eastAsia="黑体" w:hAnsi="黑体" w:cs="微软雅黑"/>
                <w:color w:val="000000"/>
                <w:sz w:val="22"/>
                <w:szCs w:val="21"/>
              </w:rPr>
            </w:pPr>
            <w:r>
              <w:rPr>
                <w:rFonts w:ascii="黑体" w:eastAsia="黑体" w:hAnsi="黑体" w:cs="Helvetica Neue" w:hint="eastAsia"/>
                <w:color w:val="000000"/>
                <w:kern w:val="0"/>
                <w:sz w:val="28"/>
                <w:szCs w:val="28"/>
              </w:rPr>
              <w:t>渭南市临渭区银色浪漫设计大赛</w:t>
            </w:r>
          </w:p>
        </w:tc>
      </w:tr>
      <w:tr w:rsidR="00CA1BED" w14:paraId="6750FFC4" w14:textId="77777777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533554ED" w14:textId="77777777" w:rsidR="00CA1BED" w:rsidRDefault="00E97A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选择赛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道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4007F8DE" w14:textId="77777777" w:rsidR="00CA1BED" w:rsidRPr="00404887" w:rsidRDefault="00E97A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40488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</w:t>
            </w:r>
            <w:proofErr w:type="gramStart"/>
            <w:r w:rsidRPr="0040488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一</w:t>
            </w:r>
            <w:proofErr w:type="gramEnd"/>
            <w:r w:rsidRPr="0040488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:</w:t>
            </w:r>
            <w:r w:rsidRPr="00404887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proofErr w:type="gramStart"/>
            <w:r w:rsidRPr="0040488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适老空间</w:t>
            </w:r>
            <w:proofErr w:type="gramEnd"/>
            <w:r w:rsidRPr="0040488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设计改造</w:t>
            </w:r>
          </w:p>
          <w:p w14:paraId="0CE3354B" w14:textId="77777777" w:rsidR="00CA1BED" w:rsidRPr="00404887" w:rsidRDefault="00E97A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40488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赛道二</w:t>
            </w:r>
            <w:r w:rsidRPr="0040488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:</w:t>
            </w:r>
            <w:r w:rsidRPr="00404887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40488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老年银发产品设计</w:t>
            </w:r>
          </w:p>
          <w:p w14:paraId="03802D28" w14:textId="77777777" w:rsidR="00CA1BED" w:rsidRPr="00404887" w:rsidRDefault="00E97AB8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  <w:highlight w:val="yellow"/>
              </w:rPr>
            </w:pPr>
            <w:r w:rsidRPr="0040488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赛道三</w:t>
            </w:r>
            <w:r w:rsidRPr="0040488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:</w:t>
            </w:r>
            <w:r w:rsidRPr="00404887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</w:t>
            </w:r>
            <w:r w:rsidRPr="00404887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老年运营</w:t>
            </w:r>
            <w:r w:rsidRPr="00404887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IP </w:t>
            </w:r>
            <w:r w:rsidRPr="00404887">
              <w:rPr>
                <w:rFonts w:ascii="微软雅黑" w:eastAsia="微软雅黑" w:hAnsi="微软雅黑" w:cs="微软雅黑"/>
                <w:color w:val="000000"/>
                <w:szCs w:val="21"/>
              </w:rPr>
              <w:t>招募</w:t>
            </w:r>
          </w:p>
        </w:tc>
      </w:tr>
      <w:tr w:rsidR="00CA1BED" w14:paraId="674B0439" w14:textId="77777777">
        <w:trPr>
          <w:trHeight w:val="394"/>
          <w:jc w:val="center"/>
        </w:trPr>
        <w:tc>
          <w:tcPr>
            <w:tcW w:w="1764" w:type="dxa"/>
            <w:shd w:val="clear" w:color="auto" w:fill="auto"/>
            <w:vAlign w:val="center"/>
          </w:tcPr>
          <w:p w14:paraId="2970F0CD" w14:textId="77777777" w:rsidR="00CA1BED" w:rsidRDefault="00E97AB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14:paraId="6CD29FD8" w14:textId="11ED3467" w:rsidR="00CA1BED" w:rsidRDefault="00233FBA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233FBA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银色浪漫设计大赛</w:t>
            </w:r>
            <w:r w:rsidRPr="00233FBA">
              <w:rPr>
                <w:rFonts w:ascii="微软雅黑" w:eastAsia="微软雅黑" w:hAnsi="微软雅黑" w:cs="微软雅黑"/>
                <w:color w:val="000000"/>
                <w:szCs w:val="21"/>
              </w:rPr>
              <w:t>-渭南中医药主题民宿方案</w:t>
            </w:r>
          </w:p>
        </w:tc>
      </w:tr>
      <w:tr w:rsidR="00CA1BED" w14:paraId="79D29B27" w14:textId="77777777">
        <w:trPr>
          <w:trHeight w:val="708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43EDE822" w14:textId="77777777" w:rsidR="00CA1BED" w:rsidRDefault="00E97AB8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8EF29A2" w14:textId="77777777" w:rsidR="00CA1BED" w:rsidRDefault="00E97AB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14:paraId="2A1CF80E" w14:textId="77777777" w:rsidR="00CA1BED" w:rsidRDefault="00E97AB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4650083" w14:textId="77777777" w:rsidR="00CA1BED" w:rsidRDefault="00E97AB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D169BF" w14:textId="77777777" w:rsidR="00CA1BED" w:rsidRDefault="00E97AB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学校</w:t>
            </w:r>
          </w:p>
        </w:tc>
      </w:tr>
      <w:tr w:rsidR="00CA1BED" w14:paraId="701B7928" w14:textId="77777777">
        <w:trPr>
          <w:trHeight w:val="460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1F970E0C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102A4FA" w14:textId="57A51B05" w:rsidR="00CA1BED" w:rsidRDefault="00233FBA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栗冰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冰</w:t>
            </w:r>
            <w:proofErr w:type="gramEnd"/>
          </w:p>
        </w:tc>
        <w:tc>
          <w:tcPr>
            <w:tcW w:w="1969" w:type="dxa"/>
            <w:shd w:val="clear" w:color="auto" w:fill="auto"/>
            <w:vAlign w:val="center"/>
          </w:tcPr>
          <w:p w14:paraId="5D7FAA4A" w14:textId="02F48DCD" w:rsidR="00CA1BED" w:rsidRDefault="00233FBA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15029552765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37A6F03" w14:textId="77777777" w:rsidR="00CA1BED" w:rsidRDefault="00233FBA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10213305</w:t>
            </w:r>
          </w:p>
          <w:p w14:paraId="05B4BDD1" w14:textId="080BD900" w:rsidR="00233FBA" w:rsidRDefault="00233FBA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@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E2AD35" w14:textId="6CE0D19E" w:rsidR="00CA1BED" w:rsidRDefault="00233FBA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西安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歌罗频伽文化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创意发展有限公司</w:t>
            </w:r>
          </w:p>
        </w:tc>
      </w:tr>
      <w:tr w:rsidR="00CA1BED" w14:paraId="69C1BC5D" w14:textId="77777777">
        <w:trPr>
          <w:trHeight w:val="394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14:paraId="6903E87F" w14:textId="77777777" w:rsidR="00CA1BED" w:rsidRDefault="00E97AB8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5FB2F5F" w14:textId="73A87CCE" w:rsidR="00CA1BED" w:rsidRDefault="00233FBA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栗洋</w:t>
            </w:r>
            <w:proofErr w:type="gramEnd"/>
          </w:p>
        </w:tc>
        <w:tc>
          <w:tcPr>
            <w:tcW w:w="1969" w:type="dxa"/>
            <w:shd w:val="clear" w:color="auto" w:fill="auto"/>
            <w:vAlign w:val="center"/>
          </w:tcPr>
          <w:p w14:paraId="2055242F" w14:textId="33D58C75" w:rsidR="00CA1BED" w:rsidRDefault="00233FBA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18591762250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391711B" w14:textId="77777777" w:rsidR="00233FBA" w:rsidRDefault="00233FBA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43161213</w:t>
            </w:r>
          </w:p>
          <w:p w14:paraId="7D59DC4A" w14:textId="15D47B78" w:rsidR="00CA1BED" w:rsidRDefault="00233FBA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64EC14" w14:textId="25B10945" w:rsidR="00CA1BED" w:rsidRDefault="00233FBA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西安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歌罗频伽文化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创意发展有限公司</w:t>
            </w:r>
          </w:p>
        </w:tc>
      </w:tr>
      <w:tr w:rsidR="00CA1BED" w14:paraId="7AC71BB9" w14:textId="77777777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48643ACA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8302CA7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7B2DD144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7C20C4D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5E9D58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CA1BED" w14:paraId="5F601814" w14:textId="77777777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437F717B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B315D78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7FDB79A4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1D6797F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FFCCC9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CA1BED" w14:paraId="5FF01872" w14:textId="77777777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0488A809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9A322E9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527EFC9D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CAE072C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5611A7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CA1BED" w14:paraId="2C03D379" w14:textId="77777777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18E6B318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57165DA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4A5D36A2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505C7E7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D2EE10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CA1BED" w14:paraId="123375F0" w14:textId="77777777">
        <w:trPr>
          <w:trHeight w:val="39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14:paraId="29D4A5F2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DEEF859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14:paraId="33BA5A74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F2CF21B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A50A0BE" w14:textId="77777777" w:rsidR="00CA1BED" w:rsidRDefault="00CA1BED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CA1BED" w14:paraId="6206471F" w14:textId="77777777">
        <w:trPr>
          <w:trHeight w:val="394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14:paraId="4930DAE9" w14:textId="1C76BD36" w:rsidR="00CA1BED" w:rsidRDefault="00E97AB8" w:rsidP="00233FBA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参赛作品思路（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200-500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字）</w:t>
            </w:r>
          </w:p>
          <w:p w14:paraId="07030C43" w14:textId="3FEE4472" w:rsidR="00BE1E59" w:rsidRDefault="00BE1E59" w:rsidP="00BE1E59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1、</w:t>
            </w:r>
            <w:r w:rsidR="00233FBA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生活在城市里的人，因为自然的缺失，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大多数人都患有城市病，</w:t>
            </w:r>
            <w:r w:rsidRPr="00BE1E5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96% 的公众对自己的健康表示出了担忧</w:t>
            </w:r>
            <w:r w:rsidRPr="00BE1E5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，</w:t>
            </w:r>
            <w:r w:rsidRPr="00BE1E5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对公众健康影响最大的疾病排名前十位分别是：颈痛、腰痛、听力损失（年龄相关和其他原因所导致的）、重度抑郁症、偏头痛、糖尿病、缺血性卒中、其他肌肉骨骼疾病、精神分裂症和骨关节炎。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疾病永远不会嫌你年轻。</w:t>
            </w:r>
          </w:p>
          <w:p w14:paraId="4D64F8C2" w14:textId="1DAE8894" w:rsidR="008F0EAD" w:rsidRDefault="00BE1E59" w:rsidP="00BE1E59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lastRenderedPageBreak/>
              <w:t>2、自然是生命里的刚需，而渭南临渭区的田水坊就在秦岭北麓，</w:t>
            </w:r>
            <w:r w:rsidR="008F0EA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物种丰富，是天然的绿色宝库，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在此做中医药主题民宿，让城市里的人在休闲度假的同时得到身心灵的全面修养，未病可治</w:t>
            </w:r>
            <w:r w:rsidR="008F0EA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，已病防变，道法自然，天人合一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。</w:t>
            </w:r>
          </w:p>
          <w:p w14:paraId="12458062" w14:textId="714A8F87" w:rsidR="00233FBA" w:rsidRDefault="008F0EAD" w:rsidP="00BE1E59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3、</w:t>
            </w:r>
            <w:r w:rsidR="00BE1E59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民宿又不是硬性的医院，可以柔和的介入到人们的生活中，把中医药和健康养生的知识潜移默化的传递给入住民宿的每一个人。如果带着老人入住民宿，还有更多温暖的优惠政策，让更多的老人得到更好的爱心服务，使其远离保健品诈骗等。</w:t>
            </w:r>
          </w:p>
          <w:p w14:paraId="2295A348" w14:textId="172734C6" w:rsidR="00BE1E59" w:rsidRDefault="00BE1E59" w:rsidP="00BE1E59">
            <w:pPr>
              <w:rPr>
                <w:rFonts w:ascii="微软雅黑" w:eastAsia="微软雅黑" w:hAnsi="微软雅黑" w:cs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我们都会老去，让我们提前进入银色浪漫的世界！</w:t>
            </w:r>
          </w:p>
          <w:p w14:paraId="724AFA3A" w14:textId="77777777" w:rsidR="00CA1BED" w:rsidRDefault="00E97AB8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     </w:t>
            </w:r>
          </w:p>
          <w:p w14:paraId="416E7E41" w14:textId="77777777" w:rsidR="00CA1BED" w:rsidRDefault="00CA1BE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46EE4EC4" w14:textId="77777777" w:rsidR="00CA1BED" w:rsidRDefault="00CA1BE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3F509629" w14:textId="77777777" w:rsidR="00CA1BED" w:rsidRDefault="00CA1BE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119D7E63" w14:textId="77777777" w:rsidR="00CA1BED" w:rsidRDefault="00CA1BED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14:paraId="25E36214" w14:textId="77777777" w:rsidR="00CA1BED" w:rsidRDefault="00E97AB8">
      <w:pPr>
        <w:widowControl/>
        <w:jc w:val="left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Application Form</w:t>
      </w:r>
    </w:p>
    <w:tbl>
      <w:tblPr>
        <w:tblpPr w:leftFromText="180" w:rightFromText="180" w:vertAnchor="text" w:horzAnchor="page" w:tblpXSpec="center" w:tblpY="234"/>
        <w:tblOverlap w:val="never"/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129"/>
        <w:gridCol w:w="1883"/>
        <w:gridCol w:w="1734"/>
        <w:gridCol w:w="1765"/>
      </w:tblGrid>
      <w:tr w:rsidR="00CA1BED" w14:paraId="10543EFF" w14:textId="77777777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1F366FBC" w14:textId="77777777" w:rsidR="00CA1BED" w:rsidRDefault="00E97AB8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Silver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Romance Design Competition in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L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inwei</w:t>
            </w:r>
            <w:proofErr w:type="spellEnd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District, </w:t>
            </w:r>
            <w:proofErr w:type="spellStart"/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Weinan</w:t>
            </w:r>
            <w:proofErr w:type="spellEnd"/>
          </w:p>
          <w:p w14:paraId="06694A4E" w14:textId="77777777" w:rsidR="00CA1BED" w:rsidRDefault="00E97AB8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space, product, and service design for the elderly</w:t>
            </w:r>
          </w:p>
        </w:tc>
      </w:tr>
      <w:tr w:rsidR="00CA1BED" w14:paraId="65AB8E14" w14:textId="77777777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0B017A02" w14:textId="77777777" w:rsidR="00CA1BED" w:rsidRDefault="00E97AB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 the track 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52B24923" w14:textId="77777777" w:rsidR="00CA1BED" w:rsidRPr="008F0EAD" w:rsidRDefault="00E97AB8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F0EAD">
              <w:rPr>
                <w:rFonts w:ascii="微软雅黑" w:eastAsia="微软雅黑" w:hAnsi="微软雅黑" w:cs="微软雅黑"/>
                <w:color w:val="000000"/>
                <w:szCs w:val="21"/>
              </w:rPr>
              <w:t>The first track: Design and renovation of space aimed at better meeting the needs of the elderly</w:t>
            </w:r>
          </w:p>
          <w:p w14:paraId="1CAC9637" w14:textId="77777777" w:rsidR="00CA1BED" w:rsidRPr="008F0EAD" w:rsidRDefault="00E97AB8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8F0EAD">
              <w:rPr>
                <w:rFonts w:ascii="微软雅黑" w:eastAsia="微软雅黑" w:hAnsi="微软雅黑" w:cs="微软雅黑"/>
                <w:color w:val="000000"/>
                <w:szCs w:val="21"/>
              </w:rPr>
              <w:t xml:space="preserve">The second track: Product </w:t>
            </w:r>
            <w:r w:rsidRPr="008F0EAD">
              <w:rPr>
                <w:rFonts w:ascii="微软雅黑" w:eastAsia="微软雅黑" w:hAnsi="微软雅黑" w:cs="微软雅黑"/>
                <w:color w:val="000000"/>
                <w:szCs w:val="21"/>
              </w:rPr>
              <w:t>design for the elderly</w:t>
            </w:r>
          </w:p>
          <w:p w14:paraId="240B6EEF" w14:textId="77777777" w:rsidR="00CA1BED" w:rsidRPr="008F0EAD" w:rsidRDefault="00E97AB8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  <w:highlight w:val="yellow"/>
              </w:rPr>
            </w:pPr>
            <w:r w:rsidRPr="008F0EAD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The third track</w:t>
            </w:r>
            <w:r w:rsidRPr="008F0EAD">
              <w:rPr>
                <w:rFonts w:ascii="微软雅黑" w:eastAsia="微软雅黑" w:hAnsi="微软雅黑" w:cs="微软雅黑"/>
                <w:color w:val="000000"/>
                <w:szCs w:val="21"/>
              </w:rPr>
              <w:t>:  Recruitment of old-age IP operation</w:t>
            </w:r>
          </w:p>
        </w:tc>
      </w:tr>
      <w:tr w:rsidR="00CA1BED" w14:paraId="1A3C7CA3" w14:textId="77777777">
        <w:trPr>
          <w:trHeight w:val="522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01768B82" w14:textId="77777777" w:rsidR="00CA1BED" w:rsidRDefault="00E97AB8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511" w:type="dxa"/>
            <w:gridSpan w:val="4"/>
            <w:shd w:val="clear" w:color="auto" w:fill="auto"/>
            <w:vAlign w:val="center"/>
          </w:tcPr>
          <w:p w14:paraId="3BD29F77" w14:textId="77777777" w:rsidR="00CA1BED" w:rsidRDefault="00CA1BE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ED" w14:paraId="7A222CBE" w14:textId="77777777">
        <w:trPr>
          <w:trHeight w:val="936"/>
          <w:jc w:val="center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14:paraId="1D864771" w14:textId="77777777" w:rsidR="00CA1BED" w:rsidRDefault="00E9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  <w:p w14:paraId="436F85CE" w14:textId="77777777" w:rsidR="00CA1BED" w:rsidRDefault="00E97AB8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(if in group,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information of all the group members)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6CFBD1" w14:textId="77777777" w:rsidR="00CA1BED" w:rsidRDefault="00E97AB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8053B71" w14:textId="77777777" w:rsidR="00CA1BED" w:rsidRDefault="00E97AB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7BC658EE" w14:textId="77777777" w:rsidR="00CA1BED" w:rsidRDefault="00E97AB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034E9E79" w14:textId="77777777" w:rsidR="00CA1BED" w:rsidRDefault="00E97AB8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Occupation</w:t>
            </w:r>
          </w:p>
        </w:tc>
      </w:tr>
      <w:tr w:rsidR="00CA1BED" w14:paraId="7BC00576" w14:textId="77777777">
        <w:trPr>
          <w:trHeight w:val="609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0C1B7C5A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57E2E89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4CC0D32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4322FF52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0A9C38F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ED" w14:paraId="502675C4" w14:textId="77777777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109E68C5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8260C6F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56B7C102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62745CE4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51C77A3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ED" w14:paraId="2C88527C" w14:textId="77777777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6E80B9F7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B6B29CC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92F54B2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67D1057B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8CC3133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ED" w14:paraId="7EEDD2D6" w14:textId="77777777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04D13A8A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9BF6B4A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F83E7B2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25C947F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4B9974B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ED" w14:paraId="3D036381" w14:textId="77777777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04BE5D99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61961D2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6CA6158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7D0565AD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31A8F97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ED" w14:paraId="602FC1EB" w14:textId="77777777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460D28ED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1E7D681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61CD480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B1110D7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28BFC686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ED" w14:paraId="52FE2A67" w14:textId="77777777">
        <w:trPr>
          <w:trHeight w:val="522"/>
          <w:jc w:val="center"/>
        </w:trPr>
        <w:tc>
          <w:tcPr>
            <w:tcW w:w="1687" w:type="dxa"/>
            <w:vMerge/>
            <w:shd w:val="clear" w:color="auto" w:fill="auto"/>
            <w:vAlign w:val="center"/>
          </w:tcPr>
          <w:p w14:paraId="232F39E7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5CD0B1D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06303A38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336324A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51340059" w14:textId="77777777" w:rsidR="00CA1BED" w:rsidRDefault="00CA1BED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ED" w14:paraId="3DF2EE49" w14:textId="77777777">
        <w:trPr>
          <w:trHeight w:val="522"/>
          <w:jc w:val="center"/>
        </w:trPr>
        <w:tc>
          <w:tcPr>
            <w:tcW w:w="8198" w:type="dxa"/>
            <w:gridSpan w:val="5"/>
            <w:shd w:val="clear" w:color="auto" w:fill="auto"/>
            <w:vAlign w:val="center"/>
          </w:tcPr>
          <w:p w14:paraId="7BAD9A9D" w14:textId="77777777" w:rsidR="00CA1BED" w:rsidRDefault="00E97AB8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Brief introduction of the work: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– 500 words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）：</w:t>
            </w:r>
          </w:p>
          <w:p w14:paraId="4E117A23" w14:textId="77777777" w:rsidR="00CA1BED" w:rsidRDefault="00CA1BED">
            <w:pPr>
              <w:jc w:val="left"/>
              <w:rPr>
                <w:rFonts w:ascii="Times New Roman" w:eastAsia="微软雅黑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0F87695C" w14:textId="77777777" w:rsidR="00CA1BED" w:rsidRDefault="00CA1BED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58E19D53" w14:textId="77777777" w:rsidR="00CA1BED" w:rsidRDefault="00CA1BED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625D6E1D" w14:textId="77777777" w:rsidR="00CA1BED" w:rsidRDefault="00CA1BED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35563D21" w14:textId="77777777" w:rsidR="00CA1BED" w:rsidRDefault="00CA1BED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4873F8B9" w14:textId="77777777" w:rsidR="00CA1BED" w:rsidRDefault="00CA1BED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2419B3F7" w14:textId="77777777" w:rsidR="00CA1BED" w:rsidRDefault="00CA1BED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0919CDA5" w14:textId="77777777" w:rsidR="00CA1BED" w:rsidRDefault="00CA1BED">
            <w:pP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AC3AF7" w14:textId="77777777" w:rsidR="00CA1BED" w:rsidRDefault="00CA1BED"/>
    <w:sectPr w:rsidR="00CA1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HGMaruGothicMPRO"/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 Neue"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1A4A"/>
    <w:multiLevelType w:val="multilevel"/>
    <w:tmpl w:val="0BB41A4A"/>
    <w:lvl w:ilvl="0">
      <w:start w:val="5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="微软雅黑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EE1357A"/>
    <w:multiLevelType w:val="multilevel"/>
    <w:tmpl w:val="5EE1357A"/>
    <w:lvl w:ilvl="0">
      <w:start w:val="5"/>
      <w:numFmt w:val="bullet"/>
      <w:lvlText w:val="□"/>
      <w:lvlJc w:val="left"/>
      <w:pPr>
        <w:ind w:left="1838" w:hanging="420"/>
      </w:pPr>
      <w:rPr>
        <w:rFonts w:ascii="微软雅黑" w:eastAsia="微软雅黑" w:hAnsi="微软雅黑" w:cs="Times New Roman" w:hint="eastAsia"/>
        <w:lang w:val="en-US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680C6453"/>
    <w:multiLevelType w:val="multilevel"/>
    <w:tmpl w:val="680C6453"/>
    <w:lvl w:ilvl="0">
      <w:numFmt w:val="bullet"/>
      <w:lvlText w:val="-"/>
      <w:lvlJc w:val="left"/>
      <w:pPr>
        <w:ind w:left="360" w:hanging="360"/>
      </w:pPr>
      <w:rPr>
        <w:rFonts w:ascii="Times New Roman" w:eastAsia="黑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00027C47"/>
    <w:rsid w:val="00063D90"/>
    <w:rsid w:val="000858C8"/>
    <w:rsid w:val="000A5E76"/>
    <w:rsid w:val="000B24BF"/>
    <w:rsid w:val="000F12E3"/>
    <w:rsid w:val="00125FA7"/>
    <w:rsid w:val="0013002F"/>
    <w:rsid w:val="00170F86"/>
    <w:rsid w:val="00173C3E"/>
    <w:rsid w:val="001D6790"/>
    <w:rsid w:val="00214529"/>
    <w:rsid w:val="00233486"/>
    <w:rsid w:val="00233FBA"/>
    <w:rsid w:val="00243DEB"/>
    <w:rsid w:val="00282F4B"/>
    <w:rsid w:val="002C1B0D"/>
    <w:rsid w:val="00340F61"/>
    <w:rsid w:val="00346911"/>
    <w:rsid w:val="003513AF"/>
    <w:rsid w:val="0035599D"/>
    <w:rsid w:val="003624FD"/>
    <w:rsid w:val="003B51B0"/>
    <w:rsid w:val="003B5CFF"/>
    <w:rsid w:val="003C7731"/>
    <w:rsid w:val="003F35DD"/>
    <w:rsid w:val="003F6253"/>
    <w:rsid w:val="00404887"/>
    <w:rsid w:val="004111F5"/>
    <w:rsid w:val="00417199"/>
    <w:rsid w:val="00425F10"/>
    <w:rsid w:val="00430325"/>
    <w:rsid w:val="00445AA3"/>
    <w:rsid w:val="00467C98"/>
    <w:rsid w:val="004C134E"/>
    <w:rsid w:val="004E6DED"/>
    <w:rsid w:val="005176FB"/>
    <w:rsid w:val="00527500"/>
    <w:rsid w:val="00530566"/>
    <w:rsid w:val="0054402E"/>
    <w:rsid w:val="0055633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693046"/>
    <w:rsid w:val="00707081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4561E"/>
    <w:rsid w:val="00871B44"/>
    <w:rsid w:val="008C557B"/>
    <w:rsid w:val="008C6672"/>
    <w:rsid w:val="008E4D02"/>
    <w:rsid w:val="008F0EAD"/>
    <w:rsid w:val="00952488"/>
    <w:rsid w:val="00957FBC"/>
    <w:rsid w:val="00965742"/>
    <w:rsid w:val="00971782"/>
    <w:rsid w:val="00975E5E"/>
    <w:rsid w:val="00A444A5"/>
    <w:rsid w:val="00A70A0F"/>
    <w:rsid w:val="00A81EF7"/>
    <w:rsid w:val="00A97F77"/>
    <w:rsid w:val="00AC3E99"/>
    <w:rsid w:val="00B37260"/>
    <w:rsid w:val="00B72FBB"/>
    <w:rsid w:val="00BB6114"/>
    <w:rsid w:val="00BC1EA5"/>
    <w:rsid w:val="00BE1E59"/>
    <w:rsid w:val="00C6142C"/>
    <w:rsid w:val="00C70AC4"/>
    <w:rsid w:val="00C87E15"/>
    <w:rsid w:val="00CA1BED"/>
    <w:rsid w:val="00CB71C1"/>
    <w:rsid w:val="00CD1C2D"/>
    <w:rsid w:val="00CE192B"/>
    <w:rsid w:val="00CF6FD4"/>
    <w:rsid w:val="00D86A65"/>
    <w:rsid w:val="00DF7401"/>
    <w:rsid w:val="00E30C20"/>
    <w:rsid w:val="00E419BB"/>
    <w:rsid w:val="00E4435C"/>
    <w:rsid w:val="00E6469F"/>
    <w:rsid w:val="00E97AB8"/>
    <w:rsid w:val="00EA585D"/>
    <w:rsid w:val="00ED5F37"/>
    <w:rsid w:val="00F00325"/>
    <w:rsid w:val="00F104E8"/>
    <w:rsid w:val="00F973C2"/>
    <w:rsid w:val="00FA4799"/>
    <w:rsid w:val="00FB28CB"/>
    <w:rsid w:val="00FD659B"/>
    <w:rsid w:val="2326190E"/>
    <w:rsid w:val="37ED9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38FC"/>
  <w15:docId w15:val="{AF75AFB0-AFB9-4CF1-9A67-C482A8EF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d">
    <w:name w:val="标题 字符"/>
    <w:basedOn w:val="a0"/>
    <w:link w:val="ac"/>
    <w:uiPriority w:val="1"/>
    <w:qFormat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qFormat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栗 冰冰</cp:lastModifiedBy>
  <cp:revision>2</cp:revision>
  <dcterms:created xsi:type="dcterms:W3CDTF">2020-09-01T14:54:00Z</dcterms:created>
  <dcterms:modified xsi:type="dcterms:W3CDTF">2020-09-01T14:54:00Z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