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324" w:rsidRDefault="00FF3C8E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参赛报名表</w:t>
      </w:r>
    </w:p>
    <w:tbl>
      <w:tblPr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181"/>
        <w:gridCol w:w="1969"/>
        <w:gridCol w:w="1813"/>
        <w:gridCol w:w="1842"/>
      </w:tblGrid>
      <w:tr w:rsidR="00387324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:rsidR="00387324" w:rsidRDefault="00FF3C8E">
            <w:pPr>
              <w:jc w:val="center"/>
              <w:rPr>
                <w:rFonts w:ascii="黑体" w:eastAsia="黑体" w:hAnsi="黑体" w:cs="微软雅黑"/>
                <w:color w:val="000000"/>
                <w:sz w:val="22"/>
                <w:szCs w:val="21"/>
              </w:rPr>
            </w:pPr>
            <w:r>
              <w:rPr>
                <w:rFonts w:ascii="黑体" w:eastAsia="黑体" w:hAnsi="黑体" w:cs="Helvetica Neue" w:hint="eastAsia"/>
                <w:color w:val="000000"/>
                <w:kern w:val="0"/>
                <w:sz w:val="28"/>
                <w:szCs w:val="28"/>
              </w:rPr>
              <w:t>渭南市临渭区银色浪漫设计大赛</w:t>
            </w:r>
          </w:p>
        </w:tc>
      </w:tr>
      <w:tr w:rsidR="00387324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387324" w:rsidRDefault="00FF3C8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eastAsia="微软雅黑" w:hAnsi="微软雅黑" w:cs="微软雅黑"/>
                <w:color w:val="000000"/>
                <w:sz w:val="22"/>
                <w:szCs w:val="21"/>
              </w:rPr>
              <w:t>选择赛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道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:rsidR="00387324" w:rsidRDefault="00FF3C8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赛道一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: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适老空间设计改造</w:t>
            </w:r>
          </w:p>
          <w:p w:rsidR="00387324" w:rsidRPr="00FF3C8E" w:rsidRDefault="00FF3C8E" w:rsidP="00FF3C8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√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 </w:t>
            </w:r>
            <w:r w:rsidRPr="00FF3C8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赛道二</w:t>
            </w:r>
            <w:r w:rsidRPr="00FF3C8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:</w:t>
            </w:r>
            <w:r w:rsidRPr="00FF3C8E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Pr="00FF3C8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老年银发产品设计</w:t>
            </w:r>
            <w:bookmarkStart w:id="0" w:name="_GoBack"/>
            <w:bookmarkEnd w:id="0"/>
          </w:p>
          <w:p w:rsidR="00387324" w:rsidRDefault="00FF3C8E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道三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: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老年运营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IP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招募</w:t>
            </w:r>
          </w:p>
        </w:tc>
      </w:tr>
      <w:tr w:rsidR="00387324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387324" w:rsidRDefault="00FF3C8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:rsidR="00387324" w:rsidRDefault="00835B7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835B73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渭南临渭银色浪漫设计赛道二——</w:t>
            </w:r>
            <w:r w:rsidRPr="00835B73">
              <w:rPr>
                <w:rFonts w:ascii="微软雅黑" w:eastAsia="微软雅黑" w:hAnsi="微软雅黑" w:cs="微软雅黑"/>
                <w:color w:val="000000"/>
                <w:szCs w:val="21"/>
              </w:rPr>
              <w:t>Me.hua品牌</w:t>
            </w:r>
          </w:p>
        </w:tc>
      </w:tr>
      <w:tr w:rsidR="00387324">
        <w:trPr>
          <w:trHeight w:val="708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387324" w:rsidRDefault="00FF3C8E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87324" w:rsidRDefault="00FF3C8E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姓名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87324" w:rsidRDefault="00FF3C8E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联系电话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87324" w:rsidRDefault="00FF3C8E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324" w:rsidRDefault="00FF3C8E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单位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学校</w:t>
            </w:r>
          </w:p>
        </w:tc>
      </w:tr>
      <w:tr w:rsidR="00387324">
        <w:trPr>
          <w:trHeight w:val="460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87324" w:rsidRDefault="00835B7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华斌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87324" w:rsidRDefault="00835B7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8801484282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87324" w:rsidRDefault="00835B7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designer_me@sina.com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324" w:rsidRPr="00835B73" w:rsidRDefault="00835B73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Me.hua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工作室</w:t>
            </w:r>
          </w:p>
        </w:tc>
      </w:tr>
      <w:tr w:rsidR="00387324">
        <w:trPr>
          <w:trHeight w:val="394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387324" w:rsidRDefault="00FF3C8E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团队成员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387324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387324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387324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387324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387324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387324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:rsidR="00387324" w:rsidRDefault="00FF3C8E" w:rsidP="00FF3C8E">
            <w:pPr>
              <w:adjustRightInd w:val="0"/>
              <w:snapToGrid w:val="0"/>
              <w:spacing w:line="480" w:lineRule="auto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参赛作品思路（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200-500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字）</w:t>
            </w:r>
          </w:p>
          <w:p w:rsidR="00387324" w:rsidRDefault="00FF3C8E" w:rsidP="00FF3C8E">
            <w:pPr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  <w:r w:rsidR="00835B73" w:rsidRPr="00835B73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渭南</w:t>
            </w:r>
            <w:r w:rsidR="00835B73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临渭</w:t>
            </w:r>
            <w:r w:rsidR="00835B73" w:rsidRPr="00835B73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地区富有地方特色的传统剪纸艺术，也是极富</w:t>
            </w:r>
            <w:r w:rsidR="00835B73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有艺术</w:t>
            </w:r>
            <w:r w:rsidR="00835B73" w:rsidRPr="00835B73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特色，</w:t>
            </w:r>
            <w:r w:rsidR="00835B73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并且</w:t>
            </w:r>
            <w:r w:rsidR="00835B73" w:rsidRPr="00835B73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内容多样，形式也特别丰富，充满了生动的生活气息，及人们对生活的热爱和美好的寓意。我们由此产生灵感，提取出</w:t>
            </w:r>
            <w:r w:rsidR="00E14BD0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有代表</w:t>
            </w:r>
            <w:r w:rsidR="00835B73" w:rsidRPr="00835B73">
              <w:rPr>
                <w:rFonts w:ascii="微软雅黑" w:eastAsia="微软雅黑" w:hAnsi="微软雅黑" w:cs="微软雅黑"/>
                <w:color w:val="000000"/>
                <w:szCs w:val="21"/>
              </w:rPr>
              <w:t>IP形象。</w:t>
            </w:r>
            <w:r w:rsidR="00E14BD0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它代表了当地人民热爱生活，勤劳智慧又传承发扬的突破精神。我们把它与传统苏绣工艺或者渭南地区民间刺绣工艺相结合，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可灵活组合和拆分使用，能</w:t>
            </w:r>
            <w:r w:rsidR="00E14BD0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广泛运用于各类服装和配饰产品，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形成系列化产品，</w:t>
            </w:r>
            <w:r w:rsidR="00E14BD0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使之成为一个极富地方文化特色的I</w:t>
            </w:r>
            <w:r w:rsidR="00E14BD0">
              <w:rPr>
                <w:rFonts w:ascii="微软雅黑" w:eastAsia="微软雅黑" w:hAnsi="微软雅黑" w:cs="微软雅黑"/>
                <w:color w:val="000000"/>
                <w:szCs w:val="21"/>
              </w:rPr>
              <w:t>P</w:t>
            </w:r>
            <w:r w:rsidR="00E14BD0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形象。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 </w:t>
            </w:r>
          </w:p>
          <w:p w:rsidR="00387324" w:rsidRDefault="00FF3C8E" w:rsidP="00FF3C8E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√</w:t>
            </w:r>
          </w:p>
          <w:p w:rsidR="00387324" w:rsidRDefault="00387324" w:rsidP="00FF3C8E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:rsidR="00387324" w:rsidRDefault="00387324" w:rsidP="00FF3C8E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:rsidR="00387324" w:rsidRDefault="00387324" w:rsidP="00FF3C8E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:rsidR="00387324" w:rsidRDefault="00387324" w:rsidP="00FF3C8E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</w:tbl>
    <w:p w:rsidR="00387324" w:rsidRDefault="00FF3C8E">
      <w:pPr>
        <w:widowControl/>
        <w:jc w:val="left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Application Form</w:t>
      </w:r>
    </w:p>
    <w:tbl>
      <w:tblPr>
        <w:tblpPr w:leftFromText="180" w:rightFromText="180" w:vertAnchor="text" w:horzAnchor="page" w:tblpXSpec="center" w:tblpY="234"/>
        <w:tblOverlap w:val="never"/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129"/>
        <w:gridCol w:w="1883"/>
        <w:gridCol w:w="1734"/>
        <w:gridCol w:w="1765"/>
      </w:tblGrid>
      <w:tr w:rsidR="00387324">
        <w:trPr>
          <w:trHeight w:val="522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 w:rsidR="00387324" w:rsidRDefault="00FF3C8E">
            <w:pPr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Silver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Romance Design Competition in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L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inwei District, Weinan</w:t>
            </w:r>
          </w:p>
          <w:p w:rsidR="00387324" w:rsidRDefault="00FF3C8E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space, product, and service design for the elderly</w:t>
            </w:r>
          </w:p>
        </w:tc>
      </w:tr>
      <w:tr w:rsidR="00387324">
        <w:trPr>
          <w:trHeight w:val="522"/>
          <w:jc w:val="center"/>
        </w:trPr>
        <w:tc>
          <w:tcPr>
            <w:tcW w:w="1687" w:type="dxa"/>
            <w:shd w:val="clear" w:color="auto" w:fill="auto"/>
            <w:vAlign w:val="center"/>
          </w:tcPr>
          <w:p w:rsidR="00387324" w:rsidRDefault="00FF3C8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 the track 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 w:rsidR="00387324" w:rsidRDefault="00FF3C8E">
            <w:pPr>
              <w:pStyle w:val="1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The first track: Design and renovation of space aimed at better meeting the needs of the elderly</w:t>
            </w:r>
          </w:p>
          <w:p w:rsidR="00387324" w:rsidRDefault="00FF3C8E">
            <w:pPr>
              <w:pStyle w:val="1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The second track: Product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design for the elderly</w:t>
            </w:r>
          </w:p>
          <w:p w:rsidR="00387324" w:rsidRDefault="00FF3C8E">
            <w:pPr>
              <w:pStyle w:val="1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The third track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:  Recruitment of old-age IP operation</w:t>
            </w:r>
          </w:p>
        </w:tc>
      </w:tr>
      <w:tr w:rsidR="00387324">
        <w:trPr>
          <w:trHeight w:val="522"/>
          <w:jc w:val="center"/>
        </w:trPr>
        <w:tc>
          <w:tcPr>
            <w:tcW w:w="1687" w:type="dxa"/>
            <w:shd w:val="clear" w:color="auto" w:fill="auto"/>
            <w:vAlign w:val="center"/>
          </w:tcPr>
          <w:p w:rsidR="00387324" w:rsidRDefault="00FF3C8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work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 w:rsidR="00387324" w:rsidRDefault="0038732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24">
        <w:trPr>
          <w:trHeight w:val="936"/>
          <w:jc w:val="center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387324" w:rsidRDefault="00F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Information</w:t>
            </w:r>
          </w:p>
          <w:p w:rsidR="00387324" w:rsidRDefault="00FF3C8E">
            <w:pPr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(if in group, information of all the group members)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7324" w:rsidRDefault="00FF3C8E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387324" w:rsidRDefault="00FF3C8E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87324" w:rsidRDefault="00FF3C8E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387324" w:rsidRDefault="00FF3C8E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Occupation</w:t>
            </w:r>
          </w:p>
        </w:tc>
      </w:tr>
      <w:tr w:rsidR="00387324">
        <w:trPr>
          <w:trHeight w:val="609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24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24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24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24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24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24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387324" w:rsidRDefault="00387324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24">
        <w:trPr>
          <w:trHeight w:val="522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 w:rsidR="00387324" w:rsidRDefault="00FF3C8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Brief introduction of the work: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– 500 words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）：</w:t>
            </w:r>
          </w:p>
          <w:p w:rsidR="00387324" w:rsidRDefault="00387324">
            <w:pPr>
              <w:jc w:val="left"/>
              <w:rPr>
                <w:rFonts w:ascii="Times New Roman" w:eastAsia="微软雅黑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87324" w:rsidRDefault="00387324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:rsidR="00387324" w:rsidRDefault="00387324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:rsidR="00387324" w:rsidRDefault="00387324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:rsidR="00387324" w:rsidRDefault="00387324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:rsidR="00387324" w:rsidRDefault="00387324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:rsidR="00387324" w:rsidRDefault="00387324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:rsidR="00387324" w:rsidRDefault="00387324">
            <w:pP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324" w:rsidRDefault="00387324"/>
    <w:sectPr w:rsidR="0038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1A4A"/>
    <w:multiLevelType w:val="multilevel"/>
    <w:tmpl w:val="0BB41A4A"/>
    <w:lvl w:ilvl="0">
      <w:start w:val="5"/>
      <w:numFmt w:val="bullet"/>
      <w:lvlText w:val="□"/>
      <w:lvlJc w:val="left"/>
      <w:pPr>
        <w:ind w:left="780" w:hanging="360"/>
      </w:pPr>
      <w:rPr>
        <w:rFonts w:ascii="微软雅黑" w:eastAsia="微软雅黑" w:hAnsi="微软雅黑" w:cs="微软雅黑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EE1357A"/>
    <w:multiLevelType w:val="multilevel"/>
    <w:tmpl w:val="5EE1357A"/>
    <w:lvl w:ilvl="0">
      <w:start w:val="5"/>
      <w:numFmt w:val="bullet"/>
      <w:lvlText w:val="□"/>
      <w:lvlJc w:val="left"/>
      <w:pPr>
        <w:ind w:left="1680" w:hanging="420"/>
      </w:pPr>
      <w:rPr>
        <w:rFonts w:ascii="微软雅黑" w:eastAsia="微软雅黑" w:hAnsi="微软雅黑" w:cs="Times New Roman" w:hint="eastAsia"/>
        <w:lang w:val="en-US"/>
      </w:rPr>
    </w:lvl>
    <w:lvl w:ilvl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680C6453"/>
    <w:multiLevelType w:val="multilevel"/>
    <w:tmpl w:val="680C6453"/>
    <w:lvl w:ilvl="0">
      <w:numFmt w:val="bullet"/>
      <w:lvlText w:val="-"/>
      <w:lvlJc w:val="left"/>
      <w:pPr>
        <w:ind w:left="360" w:hanging="360"/>
      </w:pPr>
      <w:rPr>
        <w:rFonts w:ascii="Times New Roman" w:eastAsia="黑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61"/>
    <w:rsid w:val="00027C47"/>
    <w:rsid w:val="00063D90"/>
    <w:rsid w:val="000858C8"/>
    <w:rsid w:val="000A5E76"/>
    <w:rsid w:val="000B24BF"/>
    <w:rsid w:val="000F12E3"/>
    <w:rsid w:val="00125FA7"/>
    <w:rsid w:val="0013002F"/>
    <w:rsid w:val="00170F86"/>
    <w:rsid w:val="00173C3E"/>
    <w:rsid w:val="001D6790"/>
    <w:rsid w:val="00214529"/>
    <w:rsid w:val="00233486"/>
    <w:rsid w:val="00243DEB"/>
    <w:rsid w:val="00282F4B"/>
    <w:rsid w:val="002C1B0D"/>
    <w:rsid w:val="00340F61"/>
    <w:rsid w:val="00346911"/>
    <w:rsid w:val="003513AF"/>
    <w:rsid w:val="0035599D"/>
    <w:rsid w:val="003624FD"/>
    <w:rsid w:val="00387324"/>
    <w:rsid w:val="003B51B0"/>
    <w:rsid w:val="003B5CFF"/>
    <w:rsid w:val="003C7731"/>
    <w:rsid w:val="003F35DD"/>
    <w:rsid w:val="003F6253"/>
    <w:rsid w:val="004111F5"/>
    <w:rsid w:val="00417199"/>
    <w:rsid w:val="00425F10"/>
    <w:rsid w:val="00430325"/>
    <w:rsid w:val="00445AA3"/>
    <w:rsid w:val="00467C98"/>
    <w:rsid w:val="004C134E"/>
    <w:rsid w:val="004E6DED"/>
    <w:rsid w:val="005176FB"/>
    <w:rsid w:val="00527500"/>
    <w:rsid w:val="00530566"/>
    <w:rsid w:val="0054402E"/>
    <w:rsid w:val="0055633F"/>
    <w:rsid w:val="00574417"/>
    <w:rsid w:val="00577D25"/>
    <w:rsid w:val="0058083B"/>
    <w:rsid w:val="0058385A"/>
    <w:rsid w:val="005B3C36"/>
    <w:rsid w:val="005B3FC1"/>
    <w:rsid w:val="005E58A5"/>
    <w:rsid w:val="005F345A"/>
    <w:rsid w:val="00603BE1"/>
    <w:rsid w:val="0063148D"/>
    <w:rsid w:val="0067187C"/>
    <w:rsid w:val="00693046"/>
    <w:rsid w:val="00707081"/>
    <w:rsid w:val="00736F73"/>
    <w:rsid w:val="00765735"/>
    <w:rsid w:val="0076767E"/>
    <w:rsid w:val="007805EE"/>
    <w:rsid w:val="007830E6"/>
    <w:rsid w:val="00785018"/>
    <w:rsid w:val="007C7424"/>
    <w:rsid w:val="007D4141"/>
    <w:rsid w:val="0081640F"/>
    <w:rsid w:val="00832EC2"/>
    <w:rsid w:val="00835B73"/>
    <w:rsid w:val="0084561E"/>
    <w:rsid w:val="00871B44"/>
    <w:rsid w:val="008C557B"/>
    <w:rsid w:val="008C6672"/>
    <w:rsid w:val="008E4D02"/>
    <w:rsid w:val="00952488"/>
    <w:rsid w:val="00957FBC"/>
    <w:rsid w:val="00965742"/>
    <w:rsid w:val="00971782"/>
    <w:rsid w:val="00975E5E"/>
    <w:rsid w:val="00A444A5"/>
    <w:rsid w:val="00A70A0F"/>
    <w:rsid w:val="00A81EF7"/>
    <w:rsid w:val="00A97F77"/>
    <w:rsid w:val="00AC3E99"/>
    <w:rsid w:val="00B37260"/>
    <w:rsid w:val="00B72FBB"/>
    <w:rsid w:val="00BB6114"/>
    <w:rsid w:val="00BC1EA5"/>
    <w:rsid w:val="00C6142C"/>
    <w:rsid w:val="00C70AC4"/>
    <w:rsid w:val="00C87E15"/>
    <w:rsid w:val="00CB71C1"/>
    <w:rsid w:val="00CD1C2D"/>
    <w:rsid w:val="00CE192B"/>
    <w:rsid w:val="00CF6FD4"/>
    <w:rsid w:val="00D86A65"/>
    <w:rsid w:val="00DF7401"/>
    <w:rsid w:val="00E14BD0"/>
    <w:rsid w:val="00E30C20"/>
    <w:rsid w:val="00E4435C"/>
    <w:rsid w:val="00E6469F"/>
    <w:rsid w:val="00EA585D"/>
    <w:rsid w:val="00ED5F37"/>
    <w:rsid w:val="00F00325"/>
    <w:rsid w:val="00F104E8"/>
    <w:rsid w:val="00F973C2"/>
    <w:rsid w:val="00FA4799"/>
    <w:rsid w:val="00FB28CB"/>
    <w:rsid w:val="00FD659B"/>
    <w:rsid w:val="00FF3C8E"/>
    <w:rsid w:val="2326190E"/>
    <w:rsid w:val="37ED9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54B4"/>
  <w15:docId w15:val="{2C711090-83A1-472C-BB08-FB2680BA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link w:val="ad"/>
    <w:uiPriority w:val="1"/>
    <w:qFormat/>
    <w:pPr>
      <w:widowControl/>
      <w:contextualSpacing/>
      <w:jc w:val="left"/>
    </w:pPr>
    <w:rPr>
      <w:rFonts w:asciiTheme="majorHAnsi" w:eastAsiaTheme="majorEastAsia" w:hAnsiTheme="majorHAnsi" w:cstheme="majorBidi"/>
      <w:kern w:val="0"/>
      <w:sz w:val="56"/>
      <w:szCs w:val="56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d">
    <w:name w:val="标题 字符"/>
    <w:basedOn w:val="a0"/>
    <w:link w:val="ac"/>
    <w:uiPriority w:val="1"/>
    <w:qFormat/>
    <w:rPr>
      <w:rFonts w:asciiTheme="majorHAnsi" w:eastAsiaTheme="majorEastAsia" w:hAnsiTheme="majorHAnsi" w:cstheme="majorBidi"/>
      <w:kern w:val="0"/>
      <w:sz w:val="56"/>
      <w:szCs w:val="56"/>
    </w:rPr>
  </w:style>
  <w:style w:type="paragraph" w:customStyle="1" w:styleId="-11">
    <w:name w:val="彩色列表 - 强调文字颜色 11"/>
    <w:qFormat/>
    <w:pPr>
      <w:widowControl w:val="0"/>
      <w:ind w:left="72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hidden-xs">
    <w:name w:val="hidden-x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yoko</cp:lastModifiedBy>
  <cp:revision>4</cp:revision>
  <dcterms:created xsi:type="dcterms:W3CDTF">2020-05-31T10:26:00Z</dcterms:created>
  <dcterms:modified xsi:type="dcterms:W3CDTF">2020-09-01T14:55:00Z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