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DFCB5" w14:textId="553D9C32" w:rsidR="00D86A65" w:rsidRPr="00173C3E" w:rsidRDefault="008C557B">
      <w:pPr>
        <w:rPr>
          <w:sz w:val="24"/>
          <w:szCs w:val="28"/>
        </w:rPr>
      </w:pPr>
      <w:r w:rsidRPr="00173C3E">
        <w:rPr>
          <w:rFonts w:hint="eastAsia"/>
          <w:sz w:val="24"/>
          <w:szCs w:val="28"/>
        </w:rPr>
        <w:t>参赛报名表</w:t>
      </w:r>
    </w:p>
    <w:tbl>
      <w:tblPr>
        <w:tblpPr w:leftFromText="180" w:rightFromText="180" w:vertAnchor="text" w:horzAnchor="page" w:tblpXSpec="center" w:tblpY="234"/>
        <w:tblOverlap w:val="never"/>
        <w:tblW w:w="8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4"/>
        <w:gridCol w:w="1181"/>
        <w:gridCol w:w="1728"/>
        <w:gridCol w:w="2054"/>
        <w:gridCol w:w="1842"/>
      </w:tblGrid>
      <w:tr w:rsidR="00D86A65" w14:paraId="79B2E069" w14:textId="77777777" w:rsidTr="00173C3E">
        <w:trPr>
          <w:trHeight w:val="394"/>
          <w:jc w:val="center"/>
        </w:trPr>
        <w:tc>
          <w:tcPr>
            <w:tcW w:w="8569" w:type="dxa"/>
            <w:gridSpan w:val="5"/>
            <w:shd w:val="clear" w:color="auto" w:fill="auto"/>
            <w:vAlign w:val="center"/>
          </w:tcPr>
          <w:p w14:paraId="30745378" w14:textId="3D9D94AB" w:rsidR="00D86A65" w:rsidRPr="00173C3E" w:rsidRDefault="002C1B0D">
            <w:pPr>
              <w:jc w:val="center"/>
              <w:rPr>
                <w:rFonts w:ascii="黑体" w:eastAsia="黑体" w:hAnsi="黑体" w:cs="微软雅黑"/>
                <w:color w:val="000000"/>
                <w:sz w:val="22"/>
                <w:szCs w:val="21"/>
              </w:rPr>
            </w:pPr>
            <w:r w:rsidRPr="00E6469F">
              <w:rPr>
                <w:rFonts w:ascii="黑体" w:eastAsia="黑体" w:hAnsi="黑体" w:cs="Helvetica Neue" w:hint="eastAsia"/>
                <w:color w:val="000000"/>
                <w:kern w:val="0"/>
                <w:sz w:val="28"/>
                <w:szCs w:val="28"/>
              </w:rPr>
              <w:t>渭南市临渭区银色浪漫设计大赛</w:t>
            </w:r>
          </w:p>
        </w:tc>
      </w:tr>
      <w:tr w:rsidR="0058385A" w14:paraId="3EDC28E4" w14:textId="77777777" w:rsidTr="00173C3E">
        <w:trPr>
          <w:trHeight w:val="394"/>
          <w:jc w:val="center"/>
        </w:trPr>
        <w:tc>
          <w:tcPr>
            <w:tcW w:w="1764" w:type="dxa"/>
            <w:shd w:val="clear" w:color="auto" w:fill="auto"/>
            <w:vAlign w:val="center"/>
          </w:tcPr>
          <w:p w14:paraId="552935CB" w14:textId="3ACB62CD" w:rsidR="0058385A" w:rsidRPr="00A97F77" w:rsidRDefault="0058385A" w:rsidP="00125FA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eastAsia="微软雅黑" w:hAnsi="微软雅黑" w:cs="微软雅黑"/>
                <w:color w:val="000000"/>
                <w:sz w:val="22"/>
                <w:szCs w:val="21"/>
              </w:rPr>
              <w:t>选择赛</w:t>
            </w: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道</w:t>
            </w: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 w14:paraId="0FC3446B" w14:textId="22161547" w:rsidR="00243DEB" w:rsidRDefault="00603BE1" w:rsidP="00EB4A52">
            <w:pPr>
              <w:pStyle w:val="af"/>
              <w:widowControl/>
              <w:numPr>
                <w:ilvl w:val="0"/>
                <w:numId w:val="10"/>
              </w:numPr>
              <w:ind w:firstLineChars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43DEB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赛道</w:t>
            </w:r>
            <w:proofErr w:type="gramStart"/>
            <w:r w:rsidRPr="00243DEB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一</w:t>
            </w:r>
            <w:proofErr w:type="gramEnd"/>
            <w:r w:rsidRPr="00243DEB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:</w:t>
            </w:r>
            <w:r w:rsidRPr="00243DEB"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  <w:proofErr w:type="gramStart"/>
            <w:r w:rsidR="00CE192B" w:rsidRPr="00CE192B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适老空间</w:t>
            </w:r>
            <w:proofErr w:type="gramEnd"/>
            <w:r w:rsidR="00CE192B" w:rsidRPr="00CE192B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设计改造</w:t>
            </w:r>
          </w:p>
          <w:p w14:paraId="17253A4D" w14:textId="4B3D4DCF" w:rsidR="00243DEB" w:rsidRDefault="00125FA7" w:rsidP="00243DEB">
            <w:pPr>
              <w:pStyle w:val="af"/>
              <w:widowControl/>
              <w:numPr>
                <w:ilvl w:val="0"/>
                <w:numId w:val="8"/>
              </w:numPr>
              <w:ind w:firstLineChars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43DEB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赛道二:</w:t>
            </w:r>
            <w:r w:rsidRPr="00243DEB"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  <w:r w:rsidR="00CE192B" w:rsidRPr="00CE192B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老年银发产品设计</w:t>
            </w:r>
          </w:p>
          <w:p w14:paraId="2901A322" w14:textId="1961F6A3" w:rsidR="00603BE1" w:rsidRPr="00243DEB" w:rsidRDefault="00125FA7" w:rsidP="00243DEB">
            <w:pPr>
              <w:pStyle w:val="af"/>
              <w:widowControl/>
              <w:numPr>
                <w:ilvl w:val="0"/>
                <w:numId w:val="8"/>
              </w:numPr>
              <w:ind w:firstLineChars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43DEB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赛道三:</w:t>
            </w:r>
            <w:r w:rsidRPr="00243DEB"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  <w:r w:rsidR="00CE192B" w:rsidRPr="00CE192B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老年运营</w:t>
            </w:r>
            <w:r w:rsidR="00CE192B" w:rsidRPr="00CE192B">
              <w:rPr>
                <w:rFonts w:ascii="微软雅黑" w:eastAsia="微软雅黑" w:hAnsi="微软雅黑" w:cs="微软雅黑"/>
                <w:color w:val="000000"/>
                <w:szCs w:val="21"/>
              </w:rPr>
              <w:t>IP 招募</w:t>
            </w:r>
          </w:p>
        </w:tc>
      </w:tr>
      <w:tr w:rsidR="00D86A65" w14:paraId="3C56923D" w14:textId="77777777" w:rsidTr="00173C3E">
        <w:trPr>
          <w:trHeight w:val="394"/>
          <w:jc w:val="center"/>
        </w:trPr>
        <w:tc>
          <w:tcPr>
            <w:tcW w:w="1764" w:type="dxa"/>
            <w:shd w:val="clear" w:color="auto" w:fill="auto"/>
            <w:vAlign w:val="center"/>
          </w:tcPr>
          <w:p w14:paraId="5E58075E" w14:textId="77777777" w:rsidR="00D86A65" w:rsidRPr="00A97F77" w:rsidRDefault="008C557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A97F7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作品名称</w:t>
            </w: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 w14:paraId="721F784A" w14:textId="00D2FDA5" w:rsidR="00D86A65" w:rsidRPr="00A97F77" w:rsidRDefault="00CD59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相见故里</w:t>
            </w:r>
          </w:p>
        </w:tc>
      </w:tr>
      <w:tr w:rsidR="00A97F77" w14:paraId="6B0B4541" w14:textId="77777777" w:rsidTr="00EB4A52">
        <w:trPr>
          <w:trHeight w:val="708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 w14:paraId="4FFFD513" w14:textId="190D427D" w:rsidR="00A97F77" w:rsidRPr="00A97F77" w:rsidRDefault="00A97F77" w:rsidP="00736D6D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 w:rsidRPr="00A97F77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团队负责人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49E2414" w14:textId="77777777" w:rsidR="00A97F77" w:rsidRPr="00A97F77" w:rsidRDefault="00A97F77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A97F7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姓名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1DAD580" w14:textId="77777777" w:rsidR="00A97F77" w:rsidRPr="00A97F77" w:rsidRDefault="00A97F77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A97F7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联系电话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233D7F38" w14:textId="77777777" w:rsidR="00A97F77" w:rsidRPr="00A97F77" w:rsidRDefault="00A97F77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A97F7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邮箱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465A85" w14:textId="77777777" w:rsidR="00A97F77" w:rsidRPr="00A97F77" w:rsidRDefault="00A97F77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A97F7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单位/学校</w:t>
            </w:r>
          </w:p>
        </w:tc>
      </w:tr>
      <w:tr w:rsidR="00A97F77" w14:paraId="5AC0891B" w14:textId="77777777" w:rsidTr="00EB4A52">
        <w:trPr>
          <w:trHeight w:val="460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2A6CBD82" w14:textId="5323A211" w:rsidR="00A97F77" w:rsidRPr="00A97F77" w:rsidRDefault="00A97F77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28AEF779" w14:textId="2FA07C68" w:rsidR="00A97F77" w:rsidRPr="00A97F77" w:rsidRDefault="00EB4A5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黄耀俊</w:t>
            </w:r>
            <w:proofErr w:type="gramEnd"/>
          </w:p>
        </w:tc>
        <w:tc>
          <w:tcPr>
            <w:tcW w:w="1728" w:type="dxa"/>
            <w:shd w:val="clear" w:color="auto" w:fill="auto"/>
            <w:vAlign w:val="center"/>
          </w:tcPr>
          <w:p w14:paraId="5B58AF3A" w14:textId="6D8CD783" w:rsidR="00A97F77" w:rsidRPr="00A97F77" w:rsidRDefault="00EB4A5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>8612903531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74472ED7" w14:textId="1085A6A5" w:rsidR="00A97F77" w:rsidRPr="00A97F77" w:rsidRDefault="00EB4A52" w:rsidP="00EA585D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4</w:t>
            </w: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>43937554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@qq.cm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9DCE816" w14:textId="112B482B" w:rsidR="00A97F77" w:rsidRPr="00A97F77" w:rsidRDefault="00EB4A5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GSL</w:t>
            </w: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Studio</w:t>
            </w:r>
          </w:p>
        </w:tc>
      </w:tr>
      <w:tr w:rsidR="00D86A65" w14:paraId="2F050A45" w14:textId="77777777" w:rsidTr="00EB4A52">
        <w:trPr>
          <w:trHeight w:val="394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 w14:paraId="2758A6FA" w14:textId="77777777" w:rsidR="00D86A65" w:rsidRPr="00A97F77" w:rsidRDefault="008C557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A97F7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团队成员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F0A9A51" w14:textId="447C5C3B" w:rsidR="00D86A65" w:rsidRPr="00A97F77" w:rsidRDefault="00EB4A5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梁梓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4CED292" w14:textId="4E39230D" w:rsidR="00D86A65" w:rsidRPr="00A97F77" w:rsidRDefault="00EB4A5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>8612903581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2D70E6E9" w14:textId="7F6E65F7" w:rsidR="00D86A65" w:rsidRPr="00A97F77" w:rsidRDefault="00EB4A5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>715423544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@qq.cm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573124" w14:textId="61FC22A3" w:rsidR="00D86A65" w:rsidRPr="00A97F77" w:rsidRDefault="00EB4A5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GSL</w:t>
            </w: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Studio</w:t>
            </w:r>
          </w:p>
        </w:tc>
      </w:tr>
      <w:tr w:rsidR="00D86A65" w14:paraId="2FE1590B" w14:textId="77777777" w:rsidTr="00EB4A52">
        <w:trPr>
          <w:trHeight w:val="394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6F67CAE3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7BDF4DCA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40B82ACE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744EF461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4021B63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8C557B" w14:paraId="399E369C" w14:textId="77777777" w:rsidTr="00EB4A52">
        <w:trPr>
          <w:trHeight w:val="394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7321B7AF" w14:textId="77777777" w:rsidR="008C557B" w:rsidRPr="00A97F77" w:rsidRDefault="008C557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6F90B9B8" w14:textId="77777777" w:rsidR="008C557B" w:rsidRPr="00A97F77" w:rsidRDefault="008C557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1E31BF82" w14:textId="77777777" w:rsidR="008C557B" w:rsidRPr="00A97F77" w:rsidRDefault="008C557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758C94D9" w14:textId="77777777" w:rsidR="008C557B" w:rsidRPr="00A97F77" w:rsidRDefault="008C557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D3732A2" w14:textId="77777777" w:rsidR="008C557B" w:rsidRPr="00A97F77" w:rsidRDefault="008C557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8C557B" w14:paraId="6933FA22" w14:textId="77777777" w:rsidTr="00EB4A52">
        <w:trPr>
          <w:trHeight w:val="394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05A1DCA3" w14:textId="77777777" w:rsidR="008C557B" w:rsidRPr="00A97F77" w:rsidRDefault="008C557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2D9A0426" w14:textId="77777777" w:rsidR="008C557B" w:rsidRPr="00A97F77" w:rsidRDefault="008C557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089E02B8" w14:textId="77777777" w:rsidR="008C557B" w:rsidRPr="00A97F77" w:rsidRDefault="008C557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30DB0950" w14:textId="77777777" w:rsidR="008C557B" w:rsidRPr="00A97F77" w:rsidRDefault="008C557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E010BF1" w14:textId="77777777" w:rsidR="008C557B" w:rsidRPr="00A97F77" w:rsidRDefault="008C557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D86A65" w14:paraId="6618DFBB" w14:textId="77777777" w:rsidTr="00EB4A52">
        <w:trPr>
          <w:trHeight w:val="394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0A0FE58A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1EE583ED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6602D5B1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15CCC2CB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B5990E7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D86A65" w14:paraId="36F5E849" w14:textId="77777777" w:rsidTr="00EB4A52">
        <w:trPr>
          <w:trHeight w:val="394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634C05D6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7688DB13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7B495D29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4887F870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352B4FC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173C3E" w14:paraId="4148306B" w14:textId="77777777" w:rsidTr="00173C3E">
        <w:trPr>
          <w:trHeight w:val="394"/>
          <w:jc w:val="center"/>
        </w:trPr>
        <w:tc>
          <w:tcPr>
            <w:tcW w:w="8569" w:type="dxa"/>
            <w:gridSpan w:val="5"/>
            <w:shd w:val="clear" w:color="auto" w:fill="auto"/>
            <w:vAlign w:val="center"/>
          </w:tcPr>
          <w:p w14:paraId="7830E127" w14:textId="5344E856" w:rsidR="00173C3E" w:rsidRPr="00A97F77" w:rsidRDefault="00173C3E" w:rsidP="00173C3E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A97F7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参赛作品思路</w:t>
            </w:r>
            <w:r w:rsidRPr="0084561E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（</w:t>
            </w:r>
            <w:r w:rsidR="0084561E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200</w:t>
            </w:r>
            <w:r w:rsidR="00E6469F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-</w:t>
            </w:r>
            <w:r w:rsidR="0084561E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500</w:t>
            </w:r>
            <w:r w:rsidRPr="0084561E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字）</w:t>
            </w:r>
          </w:p>
          <w:p w14:paraId="33C3295F" w14:textId="77777777" w:rsidR="0069129E" w:rsidRPr="0069129E" w:rsidRDefault="0069129E" w:rsidP="00ED55AC">
            <w:pPr>
              <w:ind w:firstLineChars="400" w:firstLine="840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69129E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“相见故里”是一些关于渭南，关于银发人群，关于日常生活点滴的思考。</w:t>
            </w:r>
          </w:p>
          <w:p w14:paraId="6116F115" w14:textId="77777777" w:rsidR="0069129E" w:rsidRPr="0069129E" w:rsidRDefault="0069129E" w:rsidP="00ED55AC">
            <w:pPr>
              <w:ind w:firstLineChars="400" w:firstLine="840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69129E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在这个绿色田园的大背景下，我们借鉴农田的肌理，将小镇形象融入周边环境。而在游走体验上，保留原有村落与水之间的关系，并加以强调，为人们创造在田园水间游走生活的美好空间体验。</w:t>
            </w:r>
          </w:p>
          <w:p w14:paraId="482BAF16" w14:textId="77777777" w:rsidR="0069129E" w:rsidRPr="0069129E" w:rsidRDefault="0069129E" w:rsidP="00ED55AC">
            <w:pPr>
              <w:ind w:firstLineChars="400" w:firstLine="840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69129E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在此基础上，我们提出“产城共融、安全畅行、多元社交、智慧悠享、文化生态”二十字设计方针，融入“养</w:t>
            </w:r>
            <w:r w:rsidRPr="0069129E">
              <w:rPr>
                <w:rFonts w:ascii="微软雅黑" w:eastAsia="微软雅黑" w:hAnsi="微软雅黑" w:cs="微软雅黑"/>
                <w:color w:val="000000"/>
                <w:szCs w:val="21"/>
              </w:rPr>
              <w:t>+”的康养生活概念，最终产生一个银发友好的，安全舒心的，</w:t>
            </w:r>
            <w:r w:rsidRPr="0069129E">
              <w:rPr>
                <w:rFonts w:ascii="微软雅黑" w:eastAsia="微软雅黑" w:hAnsi="微软雅黑" w:cs="微软雅黑"/>
                <w:color w:val="000000"/>
                <w:szCs w:val="21"/>
              </w:rPr>
              <w:lastRenderedPageBreak/>
              <w:t>对全人群开放包容的，充满多元活力与社交的小镇空间。</w:t>
            </w:r>
          </w:p>
          <w:p w14:paraId="3765EE79" w14:textId="4EE8AD84" w:rsidR="00A9399D" w:rsidRPr="00A97F77" w:rsidRDefault="0069129E" w:rsidP="00ED55AC">
            <w:pPr>
              <w:ind w:firstLineChars="400" w:firstLine="840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69129E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我们希望这个特别的小镇能够成为承载银发人群健康、快乐、浪漫情绪的小小聚落，容纳他们悠闲的生活时光，为每个人提供展示自己的平台，鼓励所有在小镇内相互的“再学习”和“再就业”，产生各类人群间穿插多元的社交活动，让银色不再成为落后伤感的色调，让银色开出绚烂的生命之花。</w:t>
            </w:r>
          </w:p>
          <w:p w14:paraId="504246B2" w14:textId="77777777" w:rsidR="00173C3E" w:rsidRPr="00A97F77" w:rsidRDefault="00173C3E" w:rsidP="00173C3E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  <w:p w14:paraId="199F078A" w14:textId="77777777" w:rsidR="00173C3E" w:rsidRPr="00A97F77" w:rsidRDefault="00173C3E" w:rsidP="00173C3E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  <w:p w14:paraId="04F0E9B1" w14:textId="77777777" w:rsidR="00173C3E" w:rsidRPr="00A97F77" w:rsidRDefault="00173C3E" w:rsidP="00173C3E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  <w:p w14:paraId="647B9D74" w14:textId="77777777" w:rsidR="00173C3E" w:rsidRPr="00A97F77" w:rsidRDefault="00173C3E" w:rsidP="00173C3E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  <w:p w14:paraId="75546233" w14:textId="77777777" w:rsidR="00173C3E" w:rsidRPr="00A97F77" w:rsidRDefault="00173C3E" w:rsidP="00173C3E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</w:tbl>
    <w:p w14:paraId="4B53706A" w14:textId="77777777" w:rsidR="007C7424" w:rsidRPr="007C7424" w:rsidRDefault="007C7424"/>
    <w:sectPr w:rsidR="007C7424" w:rsidRPr="007C7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48762" w14:textId="77777777" w:rsidR="00F42EEE" w:rsidRDefault="00F42EEE" w:rsidP="002C1B0D">
      <w:r>
        <w:separator/>
      </w:r>
    </w:p>
  </w:endnote>
  <w:endnote w:type="continuationSeparator" w:id="0">
    <w:p w14:paraId="6DBC0F95" w14:textId="77777777" w:rsidR="00F42EEE" w:rsidRDefault="00F42EEE" w:rsidP="002C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微软雅黑">
    <w:altName w:val="汉仪旗黑KW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default"/>
    <w:sig w:usb0="E50002FF" w:usb1="500079DB" w:usb2="0000001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A6004" w14:textId="77777777" w:rsidR="00F42EEE" w:rsidRDefault="00F42EEE" w:rsidP="002C1B0D">
      <w:r>
        <w:separator/>
      </w:r>
    </w:p>
  </w:footnote>
  <w:footnote w:type="continuationSeparator" w:id="0">
    <w:p w14:paraId="3E6D7B3D" w14:textId="77777777" w:rsidR="00F42EEE" w:rsidRDefault="00F42EEE" w:rsidP="002C1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2285"/>
    <w:multiLevelType w:val="hybridMultilevel"/>
    <w:tmpl w:val="078AB20C"/>
    <w:lvl w:ilvl="0" w:tplc="704C978A">
      <w:start w:val="5"/>
      <w:numFmt w:val="bullet"/>
      <w:lvlText w:val="□"/>
      <w:lvlJc w:val="left"/>
      <w:pPr>
        <w:ind w:left="360" w:hanging="36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2B26B7"/>
    <w:multiLevelType w:val="hybridMultilevel"/>
    <w:tmpl w:val="8C32CD16"/>
    <w:lvl w:ilvl="0" w:tplc="2B106BCA">
      <w:numFmt w:val="bullet"/>
      <w:lvlText w:val="□"/>
      <w:lvlJc w:val="left"/>
      <w:pPr>
        <w:ind w:left="2315" w:hanging="36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27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5" w:hanging="420"/>
      </w:pPr>
      <w:rPr>
        <w:rFonts w:ascii="Wingdings" w:hAnsi="Wingdings" w:hint="default"/>
      </w:rPr>
    </w:lvl>
  </w:abstractNum>
  <w:abstractNum w:abstractNumId="2" w15:restartNumberingAfterBreak="0">
    <w:nsid w:val="0BB41A4A"/>
    <w:multiLevelType w:val="hybridMultilevel"/>
    <w:tmpl w:val="64C2C34E"/>
    <w:lvl w:ilvl="0" w:tplc="86FAC386">
      <w:start w:val="5"/>
      <w:numFmt w:val="bullet"/>
      <w:lvlText w:val="□"/>
      <w:lvlJc w:val="left"/>
      <w:pPr>
        <w:ind w:left="780" w:hanging="360"/>
      </w:pPr>
      <w:rPr>
        <w:rFonts w:ascii="微软雅黑" w:eastAsia="微软雅黑" w:hAnsi="微软雅黑" w:cs="微软雅黑" w:hint="eastAsia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3357B44"/>
    <w:multiLevelType w:val="hybridMultilevel"/>
    <w:tmpl w:val="D05619E6"/>
    <w:lvl w:ilvl="0" w:tplc="EDEE6218">
      <w:start w:val="5"/>
      <w:numFmt w:val="bullet"/>
      <w:lvlText w:val="□"/>
      <w:lvlJc w:val="left"/>
      <w:pPr>
        <w:ind w:left="720" w:hanging="36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44215FE6"/>
    <w:multiLevelType w:val="hybridMultilevel"/>
    <w:tmpl w:val="9A72B62E"/>
    <w:lvl w:ilvl="0" w:tplc="5FFA75E6">
      <w:start w:val="5"/>
      <w:numFmt w:val="bullet"/>
      <w:lvlText w:val="□"/>
      <w:lvlJc w:val="left"/>
      <w:pPr>
        <w:ind w:left="1440" w:hanging="36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5" w15:restartNumberingAfterBreak="0">
    <w:nsid w:val="489C41BD"/>
    <w:multiLevelType w:val="hybridMultilevel"/>
    <w:tmpl w:val="3F4000BE"/>
    <w:lvl w:ilvl="0" w:tplc="120CA054">
      <w:start w:val="5"/>
      <w:numFmt w:val="bullet"/>
      <w:lvlText w:val="□"/>
      <w:lvlJc w:val="left"/>
      <w:pPr>
        <w:ind w:left="1080" w:hanging="36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5EE1357A"/>
    <w:multiLevelType w:val="hybridMultilevel"/>
    <w:tmpl w:val="A5F89A42"/>
    <w:lvl w:ilvl="0" w:tplc="7512AD56">
      <w:start w:val="5"/>
      <w:numFmt w:val="bullet"/>
      <w:lvlText w:val="□"/>
      <w:lvlJc w:val="left"/>
      <w:pPr>
        <w:ind w:left="1680" w:hanging="42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7" w15:restartNumberingAfterBreak="0">
    <w:nsid w:val="65BC20E4"/>
    <w:multiLevelType w:val="hybridMultilevel"/>
    <w:tmpl w:val="37680E98"/>
    <w:lvl w:ilvl="0" w:tplc="7512AD56">
      <w:start w:val="5"/>
      <w:numFmt w:val="bullet"/>
      <w:lvlText w:val="□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0C6453"/>
    <w:multiLevelType w:val="hybridMultilevel"/>
    <w:tmpl w:val="798C795E"/>
    <w:lvl w:ilvl="0" w:tplc="BE9863DC">
      <w:numFmt w:val="bullet"/>
      <w:lvlText w:val="-"/>
      <w:lvlJc w:val="left"/>
      <w:pPr>
        <w:ind w:left="360" w:hanging="360"/>
      </w:pPr>
      <w:rPr>
        <w:rFonts w:ascii="Times New Roman" w:eastAsia="黑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9482412"/>
    <w:multiLevelType w:val="hybridMultilevel"/>
    <w:tmpl w:val="EA6AA19A"/>
    <w:lvl w:ilvl="0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F61"/>
    <w:rsid w:val="00027C47"/>
    <w:rsid w:val="00063D90"/>
    <w:rsid w:val="000858C8"/>
    <w:rsid w:val="000A5E76"/>
    <w:rsid w:val="000B24BF"/>
    <w:rsid w:val="000F12E3"/>
    <w:rsid w:val="00125FA7"/>
    <w:rsid w:val="0013002F"/>
    <w:rsid w:val="00170F86"/>
    <w:rsid w:val="00173C3E"/>
    <w:rsid w:val="001D6790"/>
    <w:rsid w:val="00214529"/>
    <w:rsid w:val="00233486"/>
    <w:rsid w:val="00243DEB"/>
    <w:rsid w:val="00282F4B"/>
    <w:rsid w:val="002C1B0D"/>
    <w:rsid w:val="00340F61"/>
    <w:rsid w:val="00346911"/>
    <w:rsid w:val="003513AF"/>
    <w:rsid w:val="0035599D"/>
    <w:rsid w:val="003624FD"/>
    <w:rsid w:val="003B51B0"/>
    <w:rsid w:val="003B5CFF"/>
    <w:rsid w:val="003F35DD"/>
    <w:rsid w:val="003F6253"/>
    <w:rsid w:val="004111F5"/>
    <w:rsid w:val="00417199"/>
    <w:rsid w:val="00425F10"/>
    <w:rsid w:val="00430325"/>
    <w:rsid w:val="00445AA3"/>
    <w:rsid w:val="00467C98"/>
    <w:rsid w:val="004E6DED"/>
    <w:rsid w:val="005176FB"/>
    <w:rsid w:val="00527500"/>
    <w:rsid w:val="00530566"/>
    <w:rsid w:val="0054402E"/>
    <w:rsid w:val="0055633F"/>
    <w:rsid w:val="00574417"/>
    <w:rsid w:val="00577D25"/>
    <w:rsid w:val="0058083B"/>
    <w:rsid w:val="0058385A"/>
    <w:rsid w:val="005B3C36"/>
    <w:rsid w:val="005B3FC1"/>
    <w:rsid w:val="005E58A5"/>
    <w:rsid w:val="005F345A"/>
    <w:rsid w:val="00603BE1"/>
    <w:rsid w:val="0063148D"/>
    <w:rsid w:val="0067187C"/>
    <w:rsid w:val="0069129E"/>
    <w:rsid w:val="00707081"/>
    <w:rsid w:val="00736F73"/>
    <w:rsid w:val="00765735"/>
    <w:rsid w:val="0076767E"/>
    <w:rsid w:val="007805EE"/>
    <w:rsid w:val="007830E6"/>
    <w:rsid w:val="00785018"/>
    <w:rsid w:val="007C7424"/>
    <w:rsid w:val="007D4141"/>
    <w:rsid w:val="0081640F"/>
    <w:rsid w:val="00832EC2"/>
    <w:rsid w:val="0084561E"/>
    <w:rsid w:val="00871B44"/>
    <w:rsid w:val="008C557B"/>
    <w:rsid w:val="008C6672"/>
    <w:rsid w:val="008E4D02"/>
    <w:rsid w:val="00952488"/>
    <w:rsid w:val="00957FBC"/>
    <w:rsid w:val="00965742"/>
    <w:rsid w:val="00971782"/>
    <w:rsid w:val="00975E5E"/>
    <w:rsid w:val="00A444A5"/>
    <w:rsid w:val="00A70A0F"/>
    <w:rsid w:val="00A81EF7"/>
    <w:rsid w:val="00A9399D"/>
    <w:rsid w:val="00A97F77"/>
    <w:rsid w:val="00AC3E99"/>
    <w:rsid w:val="00B37260"/>
    <w:rsid w:val="00B72FBB"/>
    <w:rsid w:val="00BB6114"/>
    <w:rsid w:val="00BC1EA5"/>
    <w:rsid w:val="00C6142C"/>
    <w:rsid w:val="00C70AC4"/>
    <w:rsid w:val="00C87E15"/>
    <w:rsid w:val="00CB71C1"/>
    <w:rsid w:val="00CD1C2D"/>
    <w:rsid w:val="00CD5988"/>
    <w:rsid w:val="00CE192B"/>
    <w:rsid w:val="00CF6FD4"/>
    <w:rsid w:val="00D86A65"/>
    <w:rsid w:val="00DB6E45"/>
    <w:rsid w:val="00DF7401"/>
    <w:rsid w:val="00E30C20"/>
    <w:rsid w:val="00E4435C"/>
    <w:rsid w:val="00E6469F"/>
    <w:rsid w:val="00EA585D"/>
    <w:rsid w:val="00EB4A52"/>
    <w:rsid w:val="00ED55AC"/>
    <w:rsid w:val="00ED5F37"/>
    <w:rsid w:val="00F00325"/>
    <w:rsid w:val="00F104E8"/>
    <w:rsid w:val="00F42EEE"/>
    <w:rsid w:val="00F973C2"/>
    <w:rsid w:val="00FA4799"/>
    <w:rsid w:val="00FB28CB"/>
    <w:rsid w:val="00FD659B"/>
    <w:rsid w:val="00FF2025"/>
    <w:rsid w:val="23261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0AE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Title"/>
    <w:basedOn w:val="a"/>
    <w:link w:val="ad"/>
    <w:uiPriority w:val="1"/>
    <w:qFormat/>
    <w:pPr>
      <w:widowControl/>
      <w:contextualSpacing/>
      <w:jc w:val="left"/>
    </w:pPr>
    <w:rPr>
      <w:rFonts w:asciiTheme="majorHAnsi" w:eastAsiaTheme="majorEastAsia" w:hAnsiTheme="majorHAnsi" w:cstheme="majorBidi"/>
      <w:kern w:val="0"/>
      <w:sz w:val="56"/>
      <w:szCs w:val="56"/>
    </w:rPr>
  </w:style>
  <w:style w:type="table" w:styleId="ae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d">
    <w:name w:val="标题 字符"/>
    <w:basedOn w:val="a0"/>
    <w:link w:val="ac"/>
    <w:uiPriority w:val="1"/>
    <w:rPr>
      <w:rFonts w:asciiTheme="majorHAnsi" w:eastAsiaTheme="majorEastAsia" w:hAnsiTheme="majorHAnsi" w:cstheme="majorBidi"/>
      <w:kern w:val="0"/>
      <w:sz w:val="56"/>
      <w:szCs w:val="56"/>
    </w:rPr>
  </w:style>
  <w:style w:type="paragraph" w:customStyle="1" w:styleId="-11">
    <w:name w:val="彩色列表 - 强调文字颜色 11"/>
    <w:pPr>
      <w:widowControl w:val="0"/>
      <w:ind w:left="720"/>
      <w:jc w:val="both"/>
    </w:pPr>
    <w:rPr>
      <w:rFonts w:ascii="Arial Unicode MS" w:hAnsi="Arial Unicode MS" w:cs="Arial Unicode MS"/>
      <w:color w:val="000000"/>
      <w:kern w:val="2"/>
      <w:sz w:val="21"/>
      <w:szCs w:val="21"/>
      <w:u w:color="000000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semiHidden/>
    <w:rPr>
      <w:rFonts w:ascii="宋体" w:eastAsia="宋体" w:hAnsi="宋体" w:cs="宋体"/>
      <w:kern w:val="0"/>
      <w:sz w:val="24"/>
      <w:szCs w:val="24"/>
    </w:rPr>
  </w:style>
  <w:style w:type="paragraph" w:customStyle="1" w:styleId="hidden-xs">
    <w:name w:val="hidden-xs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List Paragraph"/>
    <w:basedOn w:val="a"/>
    <w:uiPriority w:val="99"/>
    <w:rsid w:val="00FA4799"/>
    <w:pPr>
      <w:ind w:firstLineChars="200" w:firstLine="420"/>
    </w:pPr>
  </w:style>
  <w:style w:type="character" w:styleId="af0">
    <w:name w:val="Placeholder Text"/>
    <w:basedOn w:val="a0"/>
    <w:uiPriority w:val="99"/>
    <w:semiHidden/>
    <w:rsid w:val="00603B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9788EDB-7144-4319-AEDA-A68EA62C38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2020-05-31T02:26:00Z</dcterms:created>
  <dcterms:modified xsi:type="dcterms:W3CDTF">2020-08-01T15:38:00Z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