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C9A0" w14:textId="77777777" w:rsidR="00AF1737" w:rsidRPr="00AF1737" w:rsidRDefault="00AF1737" w:rsidP="00AF1737">
      <w:pPr>
        <w:ind w:firstLineChars="200" w:firstLine="420"/>
        <w:rPr>
          <w:rFonts w:ascii="微软雅黑" w:eastAsia="微软雅黑" w:hAnsi="微软雅黑"/>
        </w:rPr>
      </w:pPr>
      <w:r w:rsidRPr="00AF1737">
        <w:rPr>
          <w:rFonts w:ascii="微软雅黑" w:eastAsia="微软雅黑" w:hAnsi="微软雅黑" w:hint="eastAsia"/>
        </w:rPr>
        <w:t>“相见故里”是一些关于渭南，关于银发人群，关于日常生活点滴的思考。</w:t>
      </w:r>
    </w:p>
    <w:p w14:paraId="5E2EBC6A" w14:textId="77777777" w:rsidR="00AF1737" w:rsidRPr="00AF1737" w:rsidRDefault="00AF1737" w:rsidP="00AF1737">
      <w:pPr>
        <w:ind w:firstLineChars="200" w:firstLine="420"/>
        <w:rPr>
          <w:rFonts w:ascii="微软雅黑" w:eastAsia="微软雅黑" w:hAnsi="微软雅黑"/>
        </w:rPr>
      </w:pPr>
      <w:r w:rsidRPr="00AF1737">
        <w:rPr>
          <w:rFonts w:ascii="微软雅黑" w:eastAsia="微软雅黑" w:hAnsi="微软雅黑" w:hint="eastAsia"/>
        </w:rPr>
        <w:t>在这个绿色田园的大背景下，我们借鉴农田的肌理，将小镇形象融入周边环境。而在游走体验上，保留原有村落与水之间的关系，并加以强调，为人们创造在田园水间游走生活的美好空间体验。</w:t>
      </w:r>
    </w:p>
    <w:p w14:paraId="41FF1EAD" w14:textId="77777777" w:rsidR="00AF1737" w:rsidRPr="00AF1737" w:rsidRDefault="00AF1737" w:rsidP="00AF1737">
      <w:pPr>
        <w:ind w:firstLineChars="200" w:firstLine="420"/>
        <w:rPr>
          <w:rFonts w:ascii="微软雅黑" w:eastAsia="微软雅黑" w:hAnsi="微软雅黑"/>
        </w:rPr>
      </w:pPr>
      <w:r w:rsidRPr="00AF1737">
        <w:rPr>
          <w:rFonts w:ascii="微软雅黑" w:eastAsia="微软雅黑" w:hAnsi="微软雅黑" w:hint="eastAsia"/>
        </w:rPr>
        <w:t>在此基础上，我们提出“产城共融、安全畅行、多元社交、智慧悠享、文化生态”二十字设计方针，融入“养</w:t>
      </w:r>
      <w:r w:rsidRPr="00AF1737">
        <w:rPr>
          <w:rFonts w:ascii="微软雅黑" w:eastAsia="微软雅黑" w:hAnsi="微软雅黑"/>
        </w:rPr>
        <w:t>+”的康养生活概念，最终产生一个银发友好的，安全舒心的，对全人群开放包容的，充满多元活力与社交的小镇空间。</w:t>
      </w:r>
    </w:p>
    <w:p w14:paraId="6057D0D9" w14:textId="7348A976" w:rsidR="00886452" w:rsidRPr="00AF1737" w:rsidRDefault="00AF1737" w:rsidP="00AF1737">
      <w:pPr>
        <w:ind w:firstLineChars="200" w:firstLine="420"/>
        <w:rPr>
          <w:rFonts w:ascii="微软雅黑" w:eastAsia="微软雅黑" w:hAnsi="微软雅黑"/>
        </w:rPr>
      </w:pPr>
      <w:r w:rsidRPr="00AF1737">
        <w:rPr>
          <w:rFonts w:ascii="微软雅黑" w:eastAsia="微软雅黑" w:hAnsi="微软雅黑" w:hint="eastAsia"/>
        </w:rPr>
        <w:t>我们希望这个特别的小镇能够成为承载银发人群健康、快乐、浪漫情绪的小小聚落，容纳他们悠闲的生活时光，为每个人提供展示自己的平台，鼓励所有在小镇内相互的“再学习”和“再就业”，产生各类人群间穿插多元的社交活动，让银色不再成为落后伤感的色调，让银色开出绚烂的生命之花。</w:t>
      </w:r>
    </w:p>
    <w:sectPr w:rsidR="00886452" w:rsidRPr="00AF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7"/>
    <w:rsid w:val="00886452"/>
    <w:rsid w:val="00A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CEFD"/>
  <w15:chartTrackingRefBased/>
  <w15:docId w15:val="{CF63053E-E387-4CE5-8F5C-DF0CA3F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2020-08-01T15:40:00Z</dcterms:created>
  <dcterms:modified xsi:type="dcterms:W3CDTF">2020-08-01T15:41:00Z</dcterms:modified>
</cp:coreProperties>
</file>