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参赛报名表</w:t>
      </w:r>
    </w:p>
    <w:tbl>
      <w:tblPr>
        <w:tblStyle w:val="9"/>
        <w:tblpPr w:leftFromText="180" w:rightFromText="180" w:vertAnchor="text" w:horzAnchor="page" w:tblpXSpec="center" w:tblpY="234"/>
        <w:tblOverlap w:val="never"/>
        <w:tblW w:w="8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1181"/>
        <w:gridCol w:w="1580"/>
        <w:gridCol w:w="2415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2"/>
                <w:szCs w:val="21"/>
              </w:rPr>
            </w:pPr>
            <w:r>
              <w:rPr>
                <w:rFonts w:hint="eastAsia" w:ascii="黑体" w:hAnsi="黑体" w:eastAsia="黑体" w:cs="Helvetica Neue"/>
                <w:color w:val="000000"/>
                <w:kern w:val="0"/>
                <w:sz w:val="28"/>
                <w:szCs w:val="28"/>
              </w:rPr>
              <w:t>渭南市临渭区银色浪漫设计大赛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Ansi="微软雅黑" w:eastAsia="微软雅黑" w:cs="微软雅黑"/>
                <w:color w:val="000000"/>
                <w:sz w:val="22"/>
                <w:szCs w:val="21"/>
              </w:rPr>
              <w:t>选择赛</w:t>
            </w: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  <w:t>道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>
            <w:pPr>
              <w:pStyle w:val="20"/>
              <w:widowControl/>
              <w:numPr>
                <w:numId w:val="0"/>
              </w:numPr>
              <w:ind w:left="1260" w:leftChars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szCs w:val="21"/>
              </w:rPr>
              <w:t>√</w:t>
            </w:r>
            <w:r>
              <w:rPr>
                <w:rFonts w:hint="eastAsia" w:ascii="Arial" w:hAnsi="Arial" w:eastAsia="微软雅黑" w:cs="Arial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赛道一: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适老空间设计改造</w:t>
            </w:r>
          </w:p>
          <w:p>
            <w:pPr>
              <w:pStyle w:val="20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赛道二: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老年银发产品设计</w:t>
            </w:r>
          </w:p>
          <w:p>
            <w:pPr>
              <w:pStyle w:val="20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赛道三: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老年运营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IP 招募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作品名称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团队负责人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姓名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联系电话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邮箱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单位/学校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仇一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18005886125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214366068@qq.com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杭州丰创建筑景观设计有限公司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团队成员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参赛作品思路（200-500字）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设计主题：银色浪漫-适老化居住区设计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规划设计原则：1、老有所养—完善的康养条件，舒适的居住环境。</w:t>
            </w:r>
          </w:p>
          <w:p>
            <w:pPr>
              <w:numPr>
                <w:ilvl w:val="0"/>
                <w:numId w:val="2"/>
              </w:numPr>
              <w:ind w:left="168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老有所为—为己所爱，尽力而为，继续自己的人生理想.</w:t>
            </w:r>
          </w:p>
          <w:p>
            <w:pPr>
              <w:numPr>
                <w:ilvl w:val="0"/>
                <w:numId w:val="2"/>
              </w:numPr>
              <w:ind w:left="168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老有所乐—丰富健康的文化娱乐生活，积极乐观的精神状态。</w:t>
            </w:r>
          </w:p>
          <w:p>
            <w:pPr>
              <w:numPr>
                <w:ilvl w:val="0"/>
                <w:numId w:val="2"/>
              </w:numPr>
              <w:ind w:left="168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老有所享—安享天伦，子孙同乐的多代居住模式.</w:t>
            </w:r>
          </w:p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Application Form</w:t>
      </w:r>
    </w:p>
    <w:tbl>
      <w:tblPr>
        <w:tblStyle w:val="9"/>
        <w:tblpPr w:leftFromText="180" w:rightFromText="180" w:vertAnchor="text" w:horzAnchor="page" w:tblpXSpec="center" w:tblpY="234"/>
        <w:tblOverlap w:val="never"/>
        <w:tblW w:w="8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7"/>
        <w:gridCol w:w="1129"/>
        <w:gridCol w:w="1883"/>
        <w:gridCol w:w="1734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819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Silver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Romance Design Competition in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inwei District, Weinan</w:t>
            </w:r>
          </w:p>
          <w:p>
            <w:pPr>
              <w:pStyle w:val="20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space, product, and service design for the elderly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 the track 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>
            <w:pPr>
              <w:pStyle w:val="20"/>
              <w:widowControl/>
              <w:numPr>
                <w:ilvl w:val="0"/>
                <w:numId w:val="4"/>
              </w:numPr>
              <w:ind w:firstLineChars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The first track: Design and renovation of space aimed at better meeting the needs of the elderly</w:t>
            </w:r>
          </w:p>
          <w:p>
            <w:pPr>
              <w:pStyle w:val="20"/>
              <w:widowControl/>
              <w:numPr>
                <w:ilvl w:val="0"/>
                <w:numId w:val="4"/>
              </w:numPr>
              <w:ind w:firstLineChars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The second track: Product design for the elderly</w:t>
            </w:r>
          </w:p>
          <w:p>
            <w:pPr>
              <w:pStyle w:val="20"/>
              <w:widowControl/>
              <w:numPr>
                <w:ilvl w:val="0"/>
                <w:numId w:val="4"/>
              </w:numPr>
              <w:ind w:firstLineChars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  <w:lang w:val="en-GB"/>
              </w:rPr>
              <w:t>The third track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:  Recruitment of old-age IP operation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work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168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Information</w:t>
            </w:r>
          </w:p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(if in group, information of all the group members)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24"/>
                <w:szCs w:val="24"/>
              </w:rPr>
              <w:t>Occupation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24"/>
                <w:szCs w:val="24"/>
                <w:lang w:val="en-US" w:eastAsia="zh-CN"/>
              </w:rPr>
              <w:t>QiuYi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24"/>
                <w:szCs w:val="24"/>
                <w:lang w:val="en-US" w:eastAsia="zh-CN"/>
              </w:rPr>
              <w:t>18005886125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24"/>
                <w:szCs w:val="24"/>
                <w:lang w:val="en-US" w:eastAsia="zh-CN"/>
              </w:rPr>
              <w:t>214366068@qq.com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8198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Brief introduction of the work:（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 xml:space="preserve"> – 500 words）：</w:t>
            </w:r>
          </w:p>
          <w:p>
            <w:pPr>
              <w:jc w:val="left"/>
              <w:rPr>
                <w:rFonts w:ascii="Times New Roman" w:hAnsi="Times New Roman" w:eastAsia="微软雅黑" w:cs="Times New Roman"/>
                <w:color w:val="7F7F7F" w:themeColor="background1" w:themeShade="8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C254B1"/>
    <w:multiLevelType w:val="singleLevel"/>
    <w:tmpl w:val="8DC254B1"/>
    <w:lvl w:ilvl="0" w:tentative="0">
      <w:start w:val="2"/>
      <w:numFmt w:val="decimal"/>
      <w:suff w:val="nothing"/>
      <w:lvlText w:val="%1、"/>
      <w:lvlJc w:val="left"/>
      <w:pPr>
        <w:ind w:left="1680" w:firstLine="0"/>
      </w:pPr>
    </w:lvl>
  </w:abstractNum>
  <w:abstractNum w:abstractNumId="1">
    <w:nsid w:val="0BB41A4A"/>
    <w:multiLevelType w:val="multilevel"/>
    <w:tmpl w:val="0BB41A4A"/>
    <w:lvl w:ilvl="0" w:tentative="0">
      <w:start w:val="5"/>
      <w:numFmt w:val="bullet"/>
      <w:lvlText w:val="□"/>
      <w:lvlJc w:val="left"/>
      <w:pPr>
        <w:ind w:left="780" w:hanging="360"/>
      </w:pPr>
      <w:rPr>
        <w:rFonts w:hint="eastAsia" w:ascii="微软雅黑" w:hAnsi="微软雅黑" w:eastAsia="微软雅黑" w:cs="微软雅黑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5EE1357A"/>
    <w:multiLevelType w:val="multilevel"/>
    <w:tmpl w:val="5EE1357A"/>
    <w:lvl w:ilvl="0" w:tentative="0">
      <w:start w:val="5"/>
      <w:numFmt w:val="bullet"/>
      <w:lvlText w:val="□"/>
      <w:lvlJc w:val="left"/>
      <w:pPr>
        <w:ind w:left="1680" w:hanging="420"/>
      </w:pPr>
      <w:rPr>
        <w:rFonts w:hint="eastAsia" w:ascii="微软雅黑" w:hAnsi="微软雅黑" w:eastAsia="微软雅黑" w:cs="Times New Roman"/>
      </w:rPr>
    </w:lvl>
    <w:lvl w:ilvl="1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40" w:hanging="420"/>
      </w:pPr>
      <w:rPr>
        <w:rFonts w:hint="default" w:ascii="Wingdings" w:hAnsi="Wingdings"/>
      </w:rPr>
    </w:lvl>
  </w:abstractNum>
  <w:abstractNum w:abstractNumId="3">
    <w:nsid w:val="680C6453"/>
    <w:multiLevelType w:val="multilevel"/>
    <w:tmpl w:val="680C6453"/>
    <w:lvl w:ilvl="0" w:tentative="0">
      <w:start w:val="0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黑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61"/>
    <w:rsid w:val="00027C47"/>
    <w:rsid w:val="00063D90"/>
    <w:rsid w:val="000858C8"/>
    <w:rsid w:val="000A5E76"/>
    <w:rsid w:val="000B24BF"/>
    <w:rsid w:val="000F12E3"/>
    <w:rsid w:val="00125FA7"/>
    <w:rsid w:val="0013002F"/>
    <w:rsid w:val="00170F86"/>
    <w:rsid w:val="00173C3E"/>
    <w:rsid w:val="001D6790"/>
    <w:rsid w:val="00214529"/>
    <w:rsid w:val="00233486"/>
    <w:rsid w:val="00243DEB"/>
    <w:rsid w:val="00282F4B"/>
    <w:rsid w:val="002C1B0D"/>
    <w:rsid w:val="00340F61"/>
    <w:rsid w:val="00346911"/>
    <w:rsid w:val="003513AF"/>
    <w:rsid w:val="0035599D"/>
    <w:rsid w:val="003624FD"/>
    <w:rsid w:val="003B51B0"/>
    <w:rsid w:val="003B5CFF"/>
    <w:rsid w:val="003F35DD"/>
    <w:rsid w:val="003F6253"/>
    <w:rsid w:val="004111F5"/>
    <w:rsid w:val="00417199"/>
    <w:rsid w:val="00425F10"/>
    <w:rsid w:val="00430325"/>
    <w:rsid w:val="00445AA3"/>
    <w:rsid w:val="00467C98"/>
    <w:rsid w:val="004E6DED"/>
    <w:rsid w:val="005176FB"/>
    <w:rsid w:val="00527500"/>
    <w:rsid w:val="00530566"/>
    <w:rsid w:val="0054402E"/>
    <w:rsid w:val="0055633F"/>
    <w:rsid w:val="00574417"/>
    <w:rsid w:val="00577D25"/>
    <w:rsid w:val="0058083B"/>
    <w:rsid w:val="0058385A"/>
    <w:rsid w:val="005B3C36"/>
    <w:rsid w:val="005B3FC1"/>
    <w:rsid w:val="005E58A5"/>
    <w:rsid w:val="005F345A"/>
    <w:rsid w:val="00603BE1"/>
    <w:rsid w:val="0063148D"/>
    <w:rsid w:val="0067187C"/>
    <w:rsid w:val="00707081"/>
    <w:rsid w:val="00736F73"/>
    <w:rsid w:val="00765735"/>
    <w:rsid w:val="0076767E"/>
    <w:rsid w:val="007805EE"/>
    <w:rsid w:val="007830E6"/>
    <w:rsid w:val="00785018"/>
    <w:rsid w:val="007C7424"/>
    <w:rsid w:val="007D4141"/>
    <w:rsid w:val="0081640F"/>
    <w:rsid w:val="00832EC2"/>
    <w:rsid w:val="0084561E"/>
    <w:rsid w:val="00871B44"/>
    <w:rsid w:val="008C557B"/>
    <w:rsid w:val="008C6672"/>
    <w:rsid w:val="008E4D02"/>
    <w:rsid w:val="00952488"/>
    <w:rsid w:val="00957FBC"/>
    <w:rsid w:val="00965742"/>
    <w:rsid w:val="00971782"/>
    <w:rsid w:val="00975E5E"/>
    <w:rsid w:val="00A444A5"/>
    <w:rsid w:val="00A70A0F"/>
    <w:rsid w:val="00A81EF7"/>
    <w:rsid w:val="00A97F77"/>
    <w:rsid w:val="00AC3E99"/>
    <w:rsid w:val="00B37260"/>
    <w:rsid w:val="00B72FBB"/>
    <w:rsid w:val="00BB6114"/>
    <w:rsid w:val="00BC1EA5"/>
    <w:rsid w:val="00C6142C"/>
    <w:rsid w:val="00C70AC4"/>
    <w:rsid w:val="00C87E15"/>
    <w:rsid w:val="00CB71C1"/>
    <w:rsid w:val="00CD1C2D"/>
    <w:rsid w:val="00CE192B"/>
    <w:rsid w:val="00CF6FD4"/>
    <w:rsid w:val="00D86A65"/>
    <w:rsid w:val="00DF7401"/>
    <w:rsid w:val="00E30C20"/>
    <w:rsid w:val="00E4435C"/>
    <w:rsid w:val="00E6469F"/>
    <w:rsid w:val="00EA585D"/>
    <w:rsid w:val="00ED5F37"/>
    <w:rsid w:val="00F00325"/>
    <w:rsid w:val="00F104E8"/>
    <w:rsid w:val="00F973C2"/>
    <w:rsid w:val="00FA4799"/>
    <w:rsid w:val="00FB28CB"/>
    <w:rsid w:val="00FD659B"/>
    <w:rsid w:val="0BB323E4"/>
    <w:rsid w:val="2326190E"/>
    <w:rsid w:val="40D217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8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link w:val="13"/>
    <w:qFormat/>
    <w:uiPriority w:val="1"/>
    <w:pPr>
      <w:widowControl/>
      <w:contextualSpacing/>
      <w:jc w:val="left"/>
    </w:pPr>
    <w:rPr>
      <w:rFonts w:asciiTheme="majorHAnsi" w:hAnsiTheme="majorHAnsi" w:eastAsiaTheme="majorEastAsia" w:cstheme="majorBidi"/>
      <w:kern w:val="0"/>
      <w:sz w:val="56"/>
      <w:szCs w:val="56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Date Char"/>
    <w:basedOn w:val="11"/>
    <w:link w:val="2"/>
    <w:semiHidden/>
    <w:uiPriority w:val="99"/>
  </w:style>
  <w:style w:type="character" w:customStyle="1" w:styleId="13">
    <w:name w:val="Title Char"/>
    <w:basedOn w:val="11"/>
    <w:link w:val="8"/>
    <w:uiPriority w:val="1"/>
    <w:rPr>
      <w:rFonts w:asciiTheme="majorHAnsi" w:hAnsiTheme="majorHAnsi" w:eastAsiaTheme="majorEastAsia" w:cstheme="majorBidi"/>
      <w:kern w:val="0"/>
      <w:sz w:val="56"/>
      <w:szCs w:val="56"/>
    </w:rPr>
  </w:style>
  <w:style w:type="paragraph" w:customStyle="1" w:styleId="14">
    <w:name w:val="彩色列表 - 强调文字颜色 11"/>
    <w:uiPriority w:val="0"/>
    <w:pPr>
      <w:widowControl w:val="0"/>
      <w:ind w:left="720"/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5">
    <w:name w:val="Header Char"/>
    <w:basedOn w:val="11"/>
    <w:link w:val="5"/>
    <w:uiPriority w:val="99"/>
    <w:rPr>
      <w:sz w:val="18"/>
      <w:szCs w:val="18"/>
    </w:rPr>
  </w:style>
  <w:style w:type="character" w:customStyle="1" w:styleId="16">
    <w:name w:val="Footer Char"/>
    <w:basedOn w:val="11"/>
    <w:link w:val="4"/>
    <w:uiPriority w:val="99"/>
    <w:rPr>
      <w:sz w:val="18"/>
      <w:szCs w:val="18"/>
    </w:rPr>
  </w:style>
  <w:style w:type="character" w:customStyle="1" w:styleId="17">
    <w:name w:val="Balloon Text Char"/>
    <w:basedOn w:val="11"/>
    <w:link w:val="3"/>
    <w:semiHidden/>
    <w:uiPriority w:val="99"/>
    <w:rPr>
      <w:sz w:val="18"/>
      <w:szCs w:val="18"/>
    </w:rPr>
  </w:style>
  <w:style w:type="character" w:customStyle="1" w:styleId="18">
    <w:name w:val="HTML Preformatted Char"/>
    <w:basedOn w:val="11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hidden-x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0">
    <w:name w:val="List Paragraph"/>
    <w:basedOn w:val="1"/>
    <w:uiPriority w:val="99"/>
    <w:pPr>
      <w:ind w:firstLine="420" w:firstLineChars="200"/>
    </w:pPr>
  </w:style>
  <w:style w:type="character" w:styleId="21">
    <w:name w:val="Placeholder Text"/>
    <w:basedOn w:val="11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788EDB-7144-4319-AEDA-A68EA62C38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647</Characters>
  <Lines>5</Lines>
  <Paragraphs>1</Paragraphs>
  <TotalTime>1</TotalTime>
  <ScaleCrop>false</ScaleCrop>
  <LinksUpToDate>false</LinksUpToDate>
  <CharactersWithSpaces>759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2020-05-31T02:26:00Z</dcterms:created>
  <dc:creator>Administrator</dc:creator>
  <cp:lastModifiedBy>qy91qy</cp:lastModifiedBy>
  <dcterms:modified xsi:type="dcterms:W3CDTF">2020-08-01T15:36:29Z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