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841" w:rsidRDefault="008E5303" w:rsidP="008E5303">
      <w:pPr>
        <w:jc w:val="center"/>
        <w:rPr>
          <w:b/>
          <w:sz w:val="28"/>
        </w:rPr>
      </w:pPr>
      <w:r w:rsidRPr="008E5303">
        <w:rPr>
          <w:b/>
          <w:sz w:val="28"/>
        </w:rPr>
        <w:t>设计说明</w:t>
      </w:r>
    </w:p>
    <w:p w:rsidR="008E5303" w:rsidRPr="008E5303" w:rsidRDefault="008E5303" w:rsidP="008E5303">
      <w:pPr>
        <w:rPr>
          <w:rFonts w:hint="eastAsia"/>
          <w:sz w:val="18"/>
        </w:rPr>
      </w:pPr>
      <w:r>
        <w:rPr>
          <w:rFonts w:hint="eastAsia"/>
        </w:rPr>
        <w:t>作品名称：银色田茂</w:t>
      </w:r>
      <w:r>
        <w:rPr>
          <w:rFonts w:hint="eastAsia"/>
        </w:rPr>
        <w:t xml:space="preserve"> </w:t>
      </w:r>
      <w:r>
        <w:rPr>
          <w:rFonts w:hint="eastAsia"/>
        </w:rPr>
        <w:t>情</w:t>
      </w:r>
      <w:proofErr w:type="gramStart"/>
      <w:r>
        <w:rPr>
          <w:rFonts w:hint="eastAsia"/>
        </w:rPr>
        <w:t>动预愈</w:t>
      </w:r>
      <w:proofErr w:type="gramEnd"/>
      <w:r>
        <w:rPr>
          <w:rFonts w:hint="eastAsia"/>
        </w:rPr>
        <w:t xml:space="preserve"> -</w:t>
      </w:r>
      <w:proofErr w:type="gramStart"/>
      <w:r w:rsidRPr="008E5303">
        <w:rPr>
          <w:rFonts w:hint="eastAsia"/>
          <w:sz w:val="18"/>
        </w:rPr>
        <w:t>全龄友好</w:t>
      </w:r>
      <w:proofErr w:type="gramEnd"/>
      <w:r w:rsidRPr="008E5303">
        <w:rPr>
          <w:rFonts w:hint="eastAsia"/>
          <w:sz w:val="18"/>
        </w:rPr>
        <w:t>的村落式银发小镇再塑</w:t>
      </w:r>
    </w:p>
    <w:p w:rsidR="008E5303" w:rsidRDefault="008E5303" w:rsidP="008E5303">
      <w:pPr>
        <w:rPr>
          <w:rFonts w:hint="eastAsia"/>
        </w:rPr>
      </w:pPr>
      <w:r>
        <w:rPr>
          <w:rFonts w:hint="eastAsia"/>
        </w:rPr>
        <w:t>姓名：梁琼、陶鑫、刘琼、张楠、杜蓉</w:t>
      </w:r>
      <w:proofErr w:type="gramStart"/>
      <w:r>
        <w:rPr>
          <w:rFonts w:hint="eastAsia"/>
        </w:rPr>
        <w:t>蓉</w:t>
      </w:r>
      <w:proofErr w:type="gramEnd"/>
    </w:p>
    <w:p w:rsidR="008E5303" w:rsidRDefault="005E3D83" w:rsidP="008E5303">
      <w:r>
        <w:t>本次竞赛题目的额目的是渭南市田茂村银色浪漫小镇设计</w:t>
      </w:r>
      <w:r>
        <w:rPr>
          <w:rFonts w:hint="eastAsia"/>
        </w:rPr>
        <w:t>，主题是银色田茂</w:t>
      </w:r>
      <w:r>
        <w:rPr>
          <w:rFonts w:hint="eastAsia"/>
        </w:rPr>
        <w:t xml:space="preserve"> </w:t>
      </w:r>
      <w:proofErr w:type="gramStart"/>
      <w:r>
        <w:rPr>
          <w:rFonts w:hint="eastAsia"/>
        </w:rPr>
        <w:t>情动预愈</w:t>
      </w:r>
      <w:proofErr w:type="gramEnd"/>
      <w:r>
        <w:rPr>
          <w:rFonts w:hint="eastAsia"/>
        </w:rPr>
        <w:t>，因此在本次设计中通过村落式空间的塑造，适老化空间的改造以及认知障碍老年人</w:t>
      </w:r>
      <w:proofErr w:type="gramStart"/>
      <w:r>
        <w:rPr>
          <w:rFonts w:hint="eastAsia"/>
        </w:rPr>
        <w:t>的预愈结合</w:t>
      </w:r>
      <w:proofErr w:type="gramEnd"/>
      <w:r>
        <w:rPr>
          <w:rFonts w:hint="eastAsia"/>
        </w:rPr>
        <w:t>，塑造出适合老年人友好的家庭游亲子目的地，同时让认知障碍老年人有在优美的自然环境中疗养和康复的可能。</w:t>
      </w:r>
    </w:p>
    <w:p w:rsidR="005E3D83" w:rsidRDefault="005E3D83" w:rsidP="008E5303"/>
    <w:p w:rsidR="005E3D83" w:rsidRDefault="005E3D83" w:rsidP="008E5303">
      <w:r>
        <w:t>在设计思路中</w:t>
      </w:r>
      <w:r>
        <w:rPr>
          <w:rFonts w:hint="eastAsia"/>
        </w:rPr>
        <w:t>，</w:t>
      </w:r>
      <w:r>
        <w:t>首先对不同类别的人群</w:t>
      </w:r>
      <w:r>
        <w:rPr>
          <w:rFonts w:hint="eastAsia"/>
        </w:rPr>
        <w:t>，</w:t>
      </w:r>
      <w:r>
        <w:t>例如</w:t>
      </w:r>
      <w:r>
        <w:rPr>
          <w:rFonts w:hint="eastAsia"/>
        </w:rPr>
        <w:t>：</w:t>
      </w:r>
      <w:r>
        <w:t>老年人</w:t>
      </w:r>
      <w:r>
        <w:rPr>
          <w:rFonts w:hint="eastAsia"/>
        </w:rPr>
        <w:t>，</w:t>
      </w:r>
      <w:r>
        <w:t>认知障碍人群</w:t>
      </w:r>
      <w:r>
        <w:rPr>
          <w:rFonts w:hint="eastAsia"/>
        </w:rPr>
        <w:t>，</w:t>
      </w:r>
      <w:r>
        <w:t>周末游以及亲子游人群的诉求解析</w:t>
      </w:r>
      <w:r>
        <w:rPr>
          <w:rFonts w:hint="eastAsia"/>
        </w:rPr>
        <w:t>，</w:t>
      </w:r>
      <w:r>
        <w:t>并在此基础上梳理与之相对应的功能诉求</w:t>
      </w:r>
      <w:r>
        <w:rPr>
          <w:rFonts w:hint="eastAsia"/>
        </w:rPr>
        <w:t>，</w:t>
      </w:r>
      <w:r>
        <w:t>且叠加基础功能</w:t>
      </w:r>
      <w:r>
        <w:rPr>
          <w:rFonts w:hint="eastAsia"/>
        </w:rPr>
        <w:t>让整个田茂村实现功能完善并有针对性的游居目的地。、</w:t>
      </w:r>
    </w:p>
    <w:p w:rsidR="005E3D83" w:rsidRDefault="005E3D83" w:rsidP="008E5303"/>
    <w:p w:rsidR="005E3D83" w:rsidRDefault="005E3D83" w:rsidP="008E5303">
      <w:r>
        <w:t>其次</w:t>
      </w:r>
      <w:r>
        <w:rPr>
          <w:rFonts w:hint="eastAsia"/>
        </w:rPr>
        <w:t>，</w:t>
      </w:r>
      <w:r>
        <w:t>在功能需求完善的基础上对场地内进行分区规划</w:t>
      </w:r>
      <w:r>
        <w:rPr>
          <w:rFonts w:hint="eastAsia"/>
        </w:rPr>
        <w:t>，</w:t>
      </w:r>
      <w:r>
        <w:t>并且结合运营需求对场地的空间特性</w:t>
      </w:r>
      <w:r>
        <w:rPr>
          <w:rFonts w:hint="eastAsia"/>
        </w:rPr>
        <w:t>，</w:t>
      </w:r>
      <w:r>
        <w:t>文化特性等等进行再梳理</w:t>
      </w:r>
      <w:r>
        <w:rPr>
          <w:rFonts w:hint="eastAsia"/>
        </w:rPr>
        <w:t>，</w:t>
      </w:r>
      <w:r>
        <w:t>让空间功能和运营两者相辅相成</w:t>
      </w:r>
      <w:r>
        <w:rPr>
          <w:rFonts w:hint="eastAsia"/>
        </w:rPr>
        <w:t>，</w:t>
      </w:r>
      <w:r>
        <w:t>达到</w:t>
      </w:r>
      <w:r w:rsidR="005A2113">
        <w:t>运营收益明显</w:t>
      </w:r>
      <w:r w:rsidR="005A2113">
        <w:rPr>
          <w:rFonts w:hint="eastAsia"/>
        </w:rPr>
        <w:t>，</w:t>
      </w:r>
      <w:r w:rsidR="005A2113">
        <w:t>归零快速的目标</w:t>
      </w:r>
      <w:r w:rsidR="005A2113">
        <w:rPr>
          <w:rFonts w:hint="eastAsia"/>
        </w:rPr>
        <w:t>。</w:t>
      </w:r>
    </w:p>
    <w:p w:rsidR="005A2113" w:rsidRDefault="005A2113" w:rsidP="008E5303"/>
    <w:p w:rsidR="005A2113" w:rsidRDefault="005A2113" w:rsidP="008E5303">
      <w:r>
        <w:t>再次</w:t>
      </w:r>
      <w:r>
        <w:rPr>
          <w:rFonts w:hint="eastAsia"/>
        </w:rPr>
        <w:t>，</w:t>
      </w:r>
      <w:r>
        <w:t>对田茂村的街巷空间进行</w:t>
      </w:r>
      <w:proofErr w:type="gramStart"/>
      <w:r>
        <w:t>适</w:t>
      </w:r>
      <w:proofErr w:type="gramEnd"/>
      <w:r>
        <w:t>老化改造</w:t>
      </w:r>
      <w:r>
        <w:rPr>
          <w:rFonts w:hint="eastAsia"/>
        </w:rPr>
        <w:t>，</w:t>
      </w:r>
      <w:r>
        <w:t>无障碍坡道</w:t>
      </w:r>
      <w:r>
        <w:rPr>
          <w:rFonts w:hint="eastAsia"/>
        </w:rPr>
        <w:t>、适老化坡道座椅等等的设计让老年人在使用空间时提供便利，街巷主题植物配合主题铺地形式和地面导视的结合加强老年人在空间可达性，同时街道空间趣味性得到进一步的加强。入户空间的墙体颜色，家庭信息板等让空间更加的具有识别性，最终这是一个对老年人友好的村落，同时也是一个</w:t>
      </w:r>
      <w:proofErr w:type="gramStart"/>
      <w:r>
        <w:rPr>
          <w:rFonts w:hint="eastAsia"/>
        </w:rPr>
        <w:t>全龄友好</w:t>
      </w:r>
      <w:proofErr w:type="gramEnd"/>
      <w:r>
        <w:rPr>
          <w:rFonts w:hint="eastAsia"/>
        </w:rPr>
        <w:t>的村落。</w:t>
      </w:r>
    </w:p>
    <w:p w:rsidR="005A2113" w:rsidRDefault="005A2113" w:rsidP="008E5303"/>
    <w:p w:rsidR="005A2113" w:rsidRDefault="005A2113" w:rsidP="008E5303">
      <w:pPr>
        <w:rPr>
          <w:rFonts w:hint="eastAsia"/>
        </w:rPr>
      </w:pPr>
      <w:r>
        <w:t>最后</w:t>
      </w:r>
      <w:r>
        <w:rPr>
          <w:rFonts w:hint="eastAsia"/>
        </w:rPr>
        <w:t>，</w:t>
      </w:r>
      <w:proofErr w:type="gramStart"/>
      <w:r>
        <w:t>预愈中心</w:t>
      </w:r>
      <w:proofErr w:type="gramEnd"/>
      <w:r>
        <w:t>以老年人认知障碍检测和康复为主线</w:t>
      </w:r>
      <w:r>
        <w:rPr>
          <w:rFonts w:hint="eastAsia"/>
        </w:rPr>
        <w:t>，</w:t>
      </w:r>
      <w:r w:rsidR="00AF3E15">
        <w:rPr>
          <w:rFonts w:hint="eastAsia"/>
        </w:rPr>
        <w:t>在</w:t>
      </w:r>
      <w:r>
        <w:t>传统康复训练之外</w:t>
      </w:r>
      <w:r>
        <w:rPr>
          <w:rFonts w:hint="eastAsia"/>
        </w:rPr>
        <w:t>，</w:t>
      </w:r>
      <w:r w:rsidR="00AF3E15">
        <w:rPr>
          <w:rFonts w:hint="eastAsia"/>
        </w:rPr>
        <w:t>配置</w:t>
      </w:r>
      <w:r>
        <w:t>疗愈植物加上园艺种植疗法让康复率进一步提高</w:t>
      </w:r>
      <w:r>
        <w:rPr>
          <w:rFonts w:hint="eastAsia"/>
        </w:rPr>
        <w:t>，</w:t>
      </w:r>
      <w:r>
        <w:t>同时中心外的文化体验和生活体验功能</w:t>
      </w:r>
      <w:proofErr w:type="gramStart"/>
      <w:r>
        <w:t>让预愈</w:t>
      </w:r>
      <w:proofErr w:type="gramEnd"/>
      <w:r>
        <w:t>的过程更加丰富多彩</w:t>
      </w:r>
      <w:r>
        <w:rPr>
          <w:rFonts w:hint="eastAsia"/>
        </w:rPr>
        <w:t>。</w:t>
      </w:r>
    </w:p>
    <w:p w:rsidR="005E3D83" w:rsidRDefault="005E3D83" w:rsidP="008E5303"/>
    <w:p w:rsidR="005E3D83" w:rsidRDefault="005A2113" w:rsidP="008E5303">
      <w:pPr>
        <w:rPr>
          <w:rFonts w:hint="eastAsia"/>
        </w:rPr>
      </w:pPr>
      <w:r>
        <w:rPr>
          <w:rFonts w:hint="eastAsia"/>
        </w:rPr>
        <w:t>综上所述，我们希望田茂村成为一个亲老游目的地的同时，也是一个</w:t>
      </w:r>
      <w:proofErr w:type="gramStart"/>
      <w:r>
        <w:rPr>
          <w:rFonts w:hint="eastAsia"/>
        </w:rPr>
        <w:t>全龄友好</w:t>
      </w:r>
      <w:proofErr w:type="gramEnd"/>
      <w:r>
        <w:rPr>
          <w:rFonts w:hint="eastAsia"/>
        </w:rPr>
        <w:t>的村落社区，他带有记忆中村落的喧闹和</w:t>
      </w:r>
      <w:r w:rsidR="00AF3E15">
        <w:rPr>
          <w:rFonts w:hint="eastAsia"/>
        </w:rPr>
        <w:t>宁静</w:t>
      </w:r>
      <w:r>
        <w:rPr>
          <w:rFonts w:hint="eastAsia"/>
        </w:rPr>
        <w:t>，同时他也是对老年人中友好的，是一个</w:t>
      </w:r>
      <w:r w:rsidR="00AF3E15">
        <w:rPr>
          <w:rFonts w:hint="eastAsia"/>
        </w:rPr>
        <w:t>令人</w:t>
      </w:r>
      <w:r>
        <w:rPr>
          <w:rFonts w:hint="eastAsia"/>
        </w:rPr>
        <w:t>向往的，幸福的开心的小镇。</w:t>
      </w:r>
      <w:bookmarkStart w:id="0" w:name="_GoBack"/>
      <w:bookmarkEnd w:id="0"/>
    </w:p>
    <w:p w:rsidR="008E5303" w:rsidRPr="005E3D83" w:rsidRDefault="008E5303" w:rsidP="008E5303">
      <w:pPr>
        <w:jc w:val="left"/>
        <w:rPr>
          <w:rFonts w:hint="eastAsia"/>
          <w:b/>
          <w:sz w:val="28"/>
        </w:rPr>
      </w:pPr>
    </w:p>
    <w:sectPr w:rsidR="008E5303" w:rsidRPr="005E3D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03"/>
    <w:rsid w:val="00025E0B"/>
    <w:rsid w:val="005A2113"/>
    <w:rsid w:val="005E3D83"/>
    <w:rsid w:val="00737AAB"/>
    <w:rsid w:val="008E5303"/>
    <w:rsid w:val="00AF3E15"/>
    <w:rsid w:val="00DF6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E1D7D-0DEE-4299-BDDF-717975B1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2020-08-01T08:48:00Z</dcterms:created>
  <dcterms:modified xsi:type="dcterms:W3CDTF">2020-08-01T09:44:00Z</dcterms:modified>
</cp:coreProperties>
</file>