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FB9" w:rsidRDefault="00427FB9" w:rsidP="00427FB9">
      <w:pPr>
        <w:rPr>
          <w:rFonts w:ascii="微软雅黑" w:eastAsia="微软雅黑" w:hAnsi="微软雅黑" w:cs="微软雅黑"/>
          <w:szCs w:val="21"/>
        </w:rPr>
      </w:pPr>
      <w:r>
        <w:rPr>
          <w:rFonts w:ascii="微软雅黑" w:eastAsia="微软雅黑" w:hAnsi="微软雅黑" w:cs="微软雅黑" w:hint="eastAsia"/>
          <w:szCs w:val="21"/>
        </w:rPr>
        <w:t>Young 漾社区</w:t>
      </w:r>
    </w:p>
    <w:p w:rsidR="00427FB9" w:rsidRDefault="00427FB9" w:rsidP="00427FB9">
      <w:pPr>
        <w:jc w:val="left"/>
        <w:rPr>
          <w:rFonts w:ascii="微软雅黑" w:eastAsia="微软雅黑" w:hAnsi="微软雅黑" w:cs="微软雅黑"/>
          <w:szCs w:val="21"/>
        </w:rPr>
      </w:pPr>
      <w:r>
        <w:rPr>
          <w:rFonts w:ascii="微软雅黑" w:eastAsia="微软雅黑" w:hAnsi="微软雅黑" w:cs="微软雅黑" w:hint="eastAsia"/>
          <w:szCs w:val="21"/>
        </w:rPr>
        <w:t>关键词</w:t>
      </w:r>
    </w:p>
    <w:p w:rsidR="00427FB9" w:rsidRDefault="00427FB9" w:rsidP="00427FB9">
      <w:pPr>
        <w:rPr>
          <w:rFonts w:ascii="微软雅黑" w:eastAsia="微软雅黑" w:hAnsi="微软雅黑" w:cs="微软雅黑"/>
          <w:szCs w:val="21"/>
        </w:rPr>
      </w:pPr>
      <w:r>
        <w:rPr>
          <w:rFonts w:ascii="微软雅黑" w:eastAsia="微软雅黑" w:hAnsi="微软雅黑" w:cs="微软雅黑" w:hint="eastAsia"/>
          <w:szCs w:val="21"/>
        </w:rPr>
        <w:t>年轻补偿、智慧共享、智慧城市、智慧社区、智慧住宅、智慧农场、银发设计</w:t>
      </w:r>
    </w:p>
    <w:p w:rsidR="00427FB9" w:rsidRDefault="00427FB9" w:rsidP="00427FB9">
      <w:pPr>
        <w:ind w:firstLineChars="300" w:firstLine="630"/>
        <w:rPr>
          <w:rFonts w:ascii="微软雅黑" w:eastAsia="微软雅黑" w:hAnsi="微软雅黑" w:cs="微软雅黑" w:hint="eastAsia"/>
          <w:szCs w:val="21"/>
        </w:rPr>
      </w:pPr>
      <w:r>
        <w:rPr>
          <w:rFonts w:ascii="微软雅黑" w:eastAsia="微软雅黑" w:hAnsi="微软雅黑" w:cs="微软雅黑" w:hint="eastAsia"/>
          <w:szCs w:val="21"/>
        </w:rPr>
        <w:t>人口老龄化是现今社会正在面临的问题，影响了很多社会领域。针对现存老龄人口以及“未来老年群体”，我们的设计首先需要同时满足上述两类人群的需求。因此，我们根据“马斯洛需求理论”，运用“年轻补偿”概念把设计重点放在了目标群体的精神层面，老年人对梦想的向往从未因年龄的增长而消失殆尽，反而经历生活之后才会更加珍惜实现梦想的机会，“漾社区”鼓励人们追逐梦想，完成自我实现。同时我们也将祖国的瑰宝——中医引入整个园区之中，中医药文化如同空气一样在园区之中无处不在。以上元素满足了人们从生理、心理、到精神层面的全面满足。</w:t>
      </w:r>
    </w:p>
    <w:p w:rsidR="00427FB9" w:rsidRDefault="00427FB9" w:rsidP="00427FB9">
      <w:pPr>
        <w:rPr>
          <w:rFonts w:ascii="微软雅黑" w:eastAsia="微软雅黑" w:hAnsi="微软雅黑" w:cs="微软雅黑" w:hint="eastAsia"/>
          <w:szCs w:val="21"/>
        </w:rPr>
      </w:pPr>
    </w:p>
    <w:p w:rsidR="00427FB9" w:rsidRDefault="00427FB9" w:rsidP="00427FB9">
      <w:pPr>
        <w:ind w:firstLineChars="200" w:firstLine="420"/>
        <w:rPr>
          <w:rFonts w:ascii="微软雅黑" w:eastAsia="微软雅黑" w:hAnsi="微软雅黑" w:cs="微软雅黑" w:hint="eastAsia"/>
          <w:szCs w:val="21"/>
        </w:rPr>
      </w:pPr>
      <w:r>
        <w:rPr>
          <w:rFonts w:ascii="微软雅黑" w:eastAsia="微软雅黑" w:hAnsi="微软雅黑" w:cs="微软雅黑" w:hint="eastAsia"/>
          <w:szCs w:val="21"/>
        </w:rPr>
        <w:t>“漾社区”意在营造智慧社区的生活氛围，在空间及建筑设计的应用上满足友善设计标准，她的整体功能分为五个区域，分别为</w:t>
      </w:r>
      <w:proofErr w:type="gramStart"/>
      <w:r>
        <w:rPr>
          <w:rFonts w:ascii="微软雅黑" w:eastAsia="微软雅黑" w:hAnsi="微软雅黑" w:cs="微软雅黑" w:hint="eastAsia"/>
          <w:szCs w:val="21"/>
        </w:rPr>
        <w:t>琰</w:t>
      </w:r>
      <w:proofErr w:type="gramEnd"/>
      <w:r>
        <w:rPr>
          <w:rFonts w:ascii="微软雅黑" w:eastAsia="微软雅黑" w:hAnsi="微软雅黑" w:cs="微软雅黑" w:hint="eastAsia"/>
          <w:szCs w:val="21"/>
        </w:rPr>
        <w:t>市、岩院、锦城、</w:t>
      </w:r>
      <w:proofErr w:type="gramStart"/>
      <w:r>
        <w:rPr>
          <w:rFonts w:ascii="微软雅黑" w:eastAsia="微软雅黑" w:hAnsi="微软雅黑" w:cs="微软雅黑" w:hint="eastAsia"/>
          <w:szCs w:val="21"/>
        </w:rPr>
        <w:t>梦湾和</w:t>
      </w:r>
      <w:proofErr w:type="gramEnd"/>
      <w:r>
        <w:rPr>
          <w:rFonts w:ascii="微软雅黑" w:eastAsia="微软雅黑" w:hAnsi="微软雅黑" w:cs="微软雅黑" w:hint="eastAsia"/>
          <w:szCs w:val="21"/>
        </w:rPr>
        <w:t>沁园，分别涵盖了娱乐、体育、综合、生活及文艺五大主题。住客可以根据自身的“补偿”需求选择入住，周边都是志同道合的邻居更加有利于精神上的满足。社区内将艺术空间与传统文化相融合，展览和售卖相结合。满足于高龄</w:t>
      </w:r>
      <w:proofErr w:type="gramStart"/>
      <w:r>
        <w:rPr>
          <w:rFonts w:ascii="微软雅黑" w:eastAsia="微软雅黑" w:hAnsi="微软雅黑" w:cs="微软雅黑" w:hint="eastAsia"/>
          <w:szCs w:val="21"/>
        </w:rPr>
        <w:t>化人口</w:t>
      </w:r>
      <w:proofErr w:type="gramEnd"/>
      <w:r>
        <w:rPr>
          <w:rFonts w:ascii="微软雅黑" w:eastAsia="微软雅黑" w:hAnsi="微软雅黑" w:cs="微软雅黑" w:hint="eastAsia"/>
          <w:szCs w:val="21"/>
        </w:rPr>
        <w:t>“年轻补偿”娱乐生活的同时，同时吸引大量的外来游客，增加本地人口的就业机会。</w:t>
      </w:r>
    </w:p>
    <w:p w:rsidR="00427FB9" w:rsidRDefault="00427FB9" w:rsidP="00427FB9">
      <w:pPr>
        <w:rPr>
          <w:rFonts w:ascii="微软雅黑" w:eastAsia="微软雅黑" w:hAnsi="微软雅黑" w:cs="微软雅黑" w:hint="eastAsia"/>
          <w:szCs w:val="21"/>
        </w:rPr>
      </w:pPr>
    </w:p>
    <w:p w:rsidR="00427FB9" w:rsidRDefault="00427FB9" w:rsidP="00427FB9">
      <w:pPr>
        <w:ind w:firstLineChars="200" w:firstLine="420"/>
        <w:rPr>
          <w:rFonts w:ascii="微软雅黑" w:eastAsia="微软雅黑" w:hAnsi="微软雅黑" w:cs="微软雅黑" w:hint="eastAsia"/>
          <w:szCs w:val="21"/>
        </w:rPr>
      </w:pPr>
      <w:r>
        <w:rPr>
          <w:rFonts w:ascii="微软雅黑" w:eastAsia="微软雅黑" w:hAnsi="微软雅黑" w:cs="微软雅黑" w:hint="eastAsia"/>
          <w:szCs w:val="21"/>
        </w:rPr>
        <w:t>空间是精神传达及互相沟通的媒介，本次的建筑改造方案利用开放建筑理论将</w:t>
      </w:r>
      <w:proofErr w:type="gramStart"/>
      <w:r>
        <w:rPr>
          <w:rFonts w:ascii="微软雅黑" w:eastAsia="微软雅黑" w:hAnsi="微软雅黑" w:cs="微软雅黑" w:hint="eastAsia"/>
          <w:szCs w:val="21"/>
        </w:rPr>
        <w:t>模数化</w:t>
      </w:r>
      <w:proofErr w:type="gramEnd"/>
      <w:r>
        <w:rPr>
          <w:rFonts w:ascii="微软雅黑" w:eastAsia="微软雅黑" w:hAnsi="微软雅黑" w:cs="微软雅黑" w:hint="eastAsia"/>
          <w:szCs w:val="21"/>
        </w:rPr>
        <w:t>的框架空间增设在原有建筑单体之上，赋予五类基本功能于这些“盒子”，智慧种植、垂直绿化、休闲、娱乐、社交。满足这五类功能的基础上，进一步将盒子内容丰富和延伸。将原本闭合的建筑空间及内部庭院建立一种间接的</w:t>
      </w:r>
      <w:proofErr w:type="gramStart"/>
      <w:r>
        <w:rPr>
          <w:rFonts w:ascii="微软雅黑" w:eastAsia="微软雅黑" w:hAnsi="微软雅黑" w:cs="微软雅黑" w:hint="eastAsia"/>
          <w:szCs w:val="21"/>
        </w:rPr>
        <w:t>弱联系</w:t>
      </w:r>
      <w:proofErr w:type="gramEnd"/>
      <w:r>
        <w:rPr>
          <w:rFonts w:ascii="微软雅黑" w:eastAsia="微软雅黑" w:hAnsi="微软雅黑" w:cs="微软雅黑" w:hint="eastAsia"/>
          <w:szCs w:val="21"/>
        </w:rPr>
        <w:t>共享空间，既保证了原有建筑的功能属性</w:t>
      </w:r>
      <w:r>
        <w:rPr>
          <w:rFonts w:ascii="微软雅黑" w:eastAsia="微软雅黑" w:hAnsi="微软雅黑" w:cs="微软雅黑" w:hint="eastAsia"/>
          <w:szCs w:val="21"/>
        </w:rPr>
        <w:lastRenderedPageBreak/>
        <w:t>不被影响，又给人群提供了共享空间和娱乐场所，为其个体的互动性创造条件。</w:t>
      </w:r>
    </w:p>
    <w:p w:rsidR="00427FB9" w:rsidRDefault="00427FB9" w:rsidP="00427FB9">
      <w:pPr>
        <w:rPr>
          <w:rFonts w:ascii="微软雅黑" w:eastAsia="微软雅黑" w:hAnsi="微软雅黑" w:cs="微软雅黑" w:hint="eastAsia"/>
          <w:szCs w:val="21"/>
        </w:rPr>
      </w:pPr>
    </w:p>
    <w:p w:rsidR="00427FB9" w:rsidRDefault="00427FB9" w:rsidP="00427FB9">
      <w:pPr>
        <w:ind w:firstLineChars="200" w:firstLine="420"/>
        <w:rPr>
          <w:rFonts w:ascii="微软雅黑" w:eastAsia="微软雅黑" w:hAnsi="微软雅黑" w:cs="微软雅黑" w:hint="eastAsia"/>
          <w:szCs w:val="21"/>
        </w:rPr>
      </w:pPr>
      <w:r>
        <w:rPr>
          <w:rFonts w:ascii="微软雅黑" w:eastAsia="微软雅黑" w:hAnsi="微软雅黑" w:cs="微软雅黑" w:hint="eastAsia"/>
          <w:szCs w:val="21"/>
        </w:rPr>
        <w:t xml:space="preserve">现存建筑单体的平面有狭长型的特点，大部分空间由中间的庭院连接前后两个独立的室内空间。鉴于此类平面布局，我们更新了人口居住配比方式，将高龄人口的固定居所和民宿分别设置于后室和前室两个空间，搭配依据兴趣爱好所分配的主题区，为有共同爱好的年轻人和老人创造一个促进兴趣爱好的沟通及融合的空间。 </w:t>
      </w:r>
    </w:p>
    <w:p w:rsidR="00427FB9" w:rsidRDefault="00427FB9" w:rsidP="00427FB9">
      <w:pPr>
        <w:rPr>
          <w:rFonts w:ascii="微软雅黑" w:eastAsia="微软雅黑" w:hAnsi="微软雅黑" w:cs="微软雅黑" w:hint="eastAsia"/>
          <w:szCs w:val="21"/>
        </w:rPr>
      </w:pPr>
    </w:p>
    <w:p w:rsidR="00427FB9" w:rsidRDefault="00427FB9" w:rsidP="00427FB9">
      <w:pPr>
        <w:ind w:firstLineChars="200" w:firstLine="420"/>
        <w:rPr>
          <w:rFonts w:ascii="微软雅黑" w:eastAsia="微软雅黑" w:hAnsi="微软雅黑" w:cs="微软雅黑" w:hint="eastAsia"/>
          <w:szCs w:val="21"/>
        </w:rPr>
      </w:pPr>
      <w:r>
        <w:rPr>
          <w:rFonts w:ascii="微软雅黑" w:eastAsia="微软雅黑" w:hAnsi="微软雅黑" w:cs="微软雅黑" w:hint="eastAsia"/>
          <w:szCs w:val="21"/>
        </w:rPr>
        <w:t>我们也将智慧科技元素应用在建筑外部环境及室内空间，当前智能家居趋于成熟，传感器的设置、大数据收集以及人工智能都是为了更好的服务于高龄群体，使得他们能够尽情享受实现梦想的快乐。</w:t>
      </w:r>
    </w:p>
    <w:p w:rsidR="00427FB9" w:rsidRDefault="00427FB9" w:rsidP="00427FB9">
      <w:pPr>
        <w:ind w:firstLineChars="200" w:firstLine="420"/>
        <w:rPr>
          <w:rFonts w:ascii="微软雅黑" w:eastAsia="微软雅黑" w:hAnsi="微软雅黑" w:cs="微软雅黑" w:hint="eastAsia"/>
          <w:szCs w:val="21"/>
        </w:rPr>
      </w:pPr>
    </w:p>
    <w:p w:rsidR="00427FB9" w:rsidRDefault="00427FB9" w:rsidP="00427FB9">
      <w:pPr>
        <w:ind w:firstLineChars="200" w:firstLine="420"/>
        <w:rPr>
          <w:rFonts w:ascii="微软雅黑" w:eastAsia="微软雅黑" w:hAnsi="微软雅黑" w:cs="微软雅黑" w:hint="eastAsia"/>
          <w:szCs w:val="21"/>
        </w:rPr>
      </w:pPr>
      <w:r>
        <w:rPr>
          <w:rFonts w:ascii="微软雅黑" w:eastAsia="微软雅黑" w:hAnsi="微软雅黑" w:cs="微软雅黑" w:hint="eastAsia"/>
          <w:szCs w:val="21"/>
        </w:rPr>
        <w:t>我们同时建议在运营上创建“奖励体系”，鼓励健康老人参与运营管理，既可以提升老人的认同感以及成就感，也可以在日常生活中获得更多便利与优惠，还可以降低项目的运营成本。</w:t>
      </w:r>
    </w:p>
    <w:p w:rsidR="00427FB9" w:rsidRDefault="00427FB9">
      <w:pPr>
        <w:widowControl/>
        <w:jc w:val="left"/>
      </w:pPr>
      <w:r>
        <w:br w:type="page"/>
      </w:r>
    </w:p>
    <w:p w:rsidR="00427FB9" w:rsidRDefault="00427FB9" w:rsidP="00427FB9">
      <w:pPr>
        <w:pStyle w:val="a3"/>
        <w:spacing w:before="0" w:beforeAutospacing="0" w:after="0" w:afterAutospacing="0"/>
        <w:rPr>
          <w:rFonts w:ascii="Times New Roman" w:hAnsi="Times New Roman"/>
          <w:color w:val="000000"/>
          <w:sz w:val="21"/>
          <w:szCs w:val="21"/>
        </w:rPr>
      </w:pPr>
      <w:r>
        <w:rPr>
          <w:rFonts w:ascii="Times New Roman" w:hAnsi="Times New Roman"/>
          <w:color w:val="000000"/>
          <w:sz w:val="21"/>
          <w:szCs w:val="21"/>
        </w:rPr>
        <w:lastRenderedPageBreak/>
        <w:t>Community “YOUNG”</w:t>
      </w:r>
    </w:p>
    <w:p w:rsidR="00427FB9" w:rsidRDefault="00427FB9" w:rsidP="00427FB9">
      <w:pPr>
        <w:pStyle w:val="a3"/>
        <w:spacing w:before="0" w:beforeAutospacing="0" w:after="0" w:afterAutospacing="0"/>
        <w:rPr>
          <w:rFonts w:ascii="Times New Roman" w:hAnsi="Times New Roman"/>
          <w:color w:val="000000"/>
          <w:sz w:val="21"/>
          <w:szCs w:val="21"/>
        </w:rPr>
      </w:pPr>
      <w:proofErr w:type="gramStart"/>
      <w:r>
        <w:rPr>
          <w:rFonts w:ascii="Times New Roman" w:hAnsi="Times New Roman"/>
          <w:color w:val="000000"/>
          <w:sz w:val="21"/>
          <w:szCs w:val="21"/>
        </w:rPr>
        <w:t>design</w:t>
      </w:r>
      <w:proofErr w:type="gramEnd"/>
      <w:r>
        <w:rPr>
          <w:rFonts w:ascii="Times New Roman" w:hAnsi="Times New Roman"/>
          <w:color w:val="000000"/>
          <w:sz w:val="21"/>
          <w:szCs w:val="21"/>
        </w:rPr>
        <w:t xml:space="preserve"> description</w:t>
      </w:r>
    </w:p>
    <w:p w:rsidR="00427FB9" w:rsidRDefault="00427FB9" w:rsidP="00427FB9">
      <w:pPr>
        <w:pStyle w:val="a3"/>
        <w:spacing w:before="0" w:beforeAutospacing="0" w:after="0" w:afterAutospacing="0"/>
        <w:rPr>
          <w:rFonts w:ascii="Times New Roman" w:hAnsi="Times New Roman"/>
          <w:color w:val="000000"/>
          <w:sz w:val="21"/>
          <w:szCs w:val="21"/>
        </w:rPr>
      </w:pPr>
    </w:p>
    <w:p w:rsidR="00427FB9" w:rsidRDefault="00427FB9" w:rsidP="00427FB9">
      <w:pPr>
        <w:pStyle w:val="a3"/>
        <w:spacing w:before="0" w:beforeAutospacing="0" w:after="0" w:afterAutospacing="0"/>
        <w:rPr>
          <w:rFonts w:ascii="Times New Roman" w:eastAsia="微软雅黑" w:hAnsi="Times New Roman"/>
          <w:color w:val="000000"/>
          <w:sz w:val="21"/>
          <w:szCs w:val="21"/>
        </w:rPr>
      </w:pPr>
      <w:r>
        <w:rPr>
          <w:rFonts w:ascii="Times New Roman" w:hAnsi="Times New Roman"/>
          <w:color w:val="000000"/>
          <w:sz w:val="21"/>
          <w:szCs w:val="21"/>
        </w:rPr>
        <w:t>Key words</w:t>
      </w:r>
      <w:r>
        <w:rPr>
          <w:rFonts w:ascii="Times New Roman" w:eastAsia="微软雅黑" w:hAnsi="Times New Roman"/>
          <w:color w:val="000000"/>
          <w:sz w:val="21"/>
          <w:szCs w:val="21"/>
        </w:rPr>
        <w:t> </w:t>
      </w:r>
    </w:p>
    <w:p w:rsidR="00427FB9" w:rsidRDefault="00427FB9" w:rsidP="00427FB9">
      <w:pPr>
        <w:pStyle w:val="a3"/>
        <w:spacing w:before="0" w:beforeAutospacing="0" w:after="0" w:afterAutospacing="0"/>
        <w:rPr>
          <w:rFonts w:ascii="Times New Roman" w:eastAsia="微软雅黑" w:hAnsi="Times New Roman"/>
          <w:color w:val="000000"/>
          <w:sz w:val="21"/>
          <w:szCs w:val="21"/>
        </w:rPr>
      </w:pPr>
      <w:r>
        <w:rPr>
          <w:rFonts w:ascii="Times New Roman" w:hAnsi="Times New Roman"/>
          <w:color w:val="000000"/>
          <w:sz w:val="21"/>
          <w:szCs w:val="21"/>
        </w:rPr>
        <w:t>“Young Echo”, smart sharing, smart city, smart community, smart house, smart farm, silver hair design</w:t>
      </w:r>
    </w:p>
    <w:p w:rsidR="00427FB9" w:rsidRDefault="00427FB9" w:rsidP="00427FB9">
      <w:pPr>
        <w:pStyle w:val="a3"/>
        <w:spacing w:before="0" w:beforeAutospacing="0" w:after="0" w:afterAutospacing="0"/>
        <w:rPr>
          <w:rFonts w:ascii="Times New Roman" w:eastAsia="微软雅黑" w:hAnsi="Times New Roman"/>
          <w:color w:val="000000"/>
          <w:sz w:val="21"/>
          <w:szCs w:val="21"/>
        </w:rPr>
      </w:pPr>
      <w:r>
        <w:rPr>
          <w:rFonts w:ascii="Times New Roman" w:eastAsia="微软雅黑" w:hAnsi="Times New Roman"/>
          <w:color w:val="000000"/>
          <w:sz w:val="21"/>
          <w:szCs w:val="21"/>
        </w:rPr>
        <w:t> </w:t>
      </w:r>
    </w:p>
    <w:p w:rsidR="00427FB9" w:rsidRDefault="00427FB9" w:rsidP="00427FB9">
      <w:pPr>
        <w:pStyle w:val="a3"/>
        <w:spacing w:before="0" w:beforeAutospacing="0" w:after="0" w:afterAutospacing="0"/>
        <w:rPr>
          <w:rFonts w:ascii="Times New Roman" w:eastAsia="微软雅黑" w:hAnsi="Times New Roman"/>
          <w:color w:val="000000"/>
          <w:sz w:val="21"/>
          <w:szCs w:val="21"/>
        </w:rPr>
      </w:pPr>
      <w:r>
        <w:rPr>
          <w:rFonts w:ascii="Times New Roman" w:hAnsi="Times New Roman"/>
          <w:color w:val="000000"/>
          <w:sz w:val="21"/>
          <w:szCs w:val="21"/>
        </w:rPr>
        <w:t>Population aging is a </w:t>
      </w:r>
      <w:proofErr w:type="gramStart"/>
      <w:r>
        <w:rPr>
          <w:rFonts w:ascii="Times New Roman" w:hAnsi="Times New Roman"/>
          <w:color w:val="000000"/>
          <w:sz w:val="21"/>
          <w:szCs w:val="21"/>
        </w:rPr>
        <w:t>problem  that</w:t>
      </w:r>
      <w:proofErr w:type="gramEnd"/>
      <w:r>
        <w:rPr>
          <w:rFonts w:ascii="Times New Roman" w:hAnsi="Times New Roman"/>
          <w:color w:val="000000"/>
          <w:sz w:val="21"/>
          <w:szCs w:val="21"/>
        </w:rPr>
        <w:t xml:space="preserve"> the society is facing nowadays, which affects many social fields. For the existing elderly population and the "future elderly population", our design first needs to meet the needs of both groups. Therefore, according to the "Hierarchical Theory of Needs", we used the concept of “Young </w:t>
      </w:r>
      <w:proofErr w:type="spellStart"/>
      <w:r>
        <w:rPr>
          <w:rFonts w:ascii="Times New Roman" w:hAnsi="Times New Roman"/>
          <w:color w:val="000000"/>
          <w:sz w:val="21"/>
          <w:szCs w:val="21"/>
        </w:rPr>
        <w:t>Echo”to</w:t>
      </w:r>
      <w:proofErr w:type="spellEnd"/>
      <w:r>
        <w:rPr>
          <w:rFonts w:ascii="Times New Roman" w:hAnsi="Times New Roman"/>
          <w:color w:val="000000"/>
          <w:sz w:val="21"/>
          <w:szCs w:val="21"/>
        </w:rPr>
        <w:t xml:space="preserve"> focus the design on the spiritual level of the target group. </w:t>
      </w:r>
      <w:proofErr w:type="gramStart"/>
      <w:r>
        <w:rPr>
          <w:rFonts w:ascii="Times New Roman" w:hAnsi="Times New Roman"/>
          <w:color w:val="000000"/>
          <w:sz w:val="21"/>
          <w:szCs w:val="21"/>
        </w:rPr>
        <w:t>old</w:t>
      </w:r>
      <w:proofErr w:type="gramEnd"/>
      <w:r>
        <w:rPr>
          <w:rFonts w:ascii="Times New Roman" w:hAnsi="Times New Roman"/>
          <w:color w:val="000000"/>
          <w:sz w:val="21"/>
          <w:szCs w:val="21"/>
        </w:rPr>
        <w:t xml:space="preserve"> people yearning for the dream never disappeared due to the growth of the age, after life will be more cherish the opportunity to make their dream come true, Community “</w:t>
      </w:r>
      <w:proofErr w:type="spellStart"/>
      <w:r>
        <w:rPr>
          <w:rFonts w:ascii="Times New Roman" w:hAnsi="Times New Roman"/>
          <w:color w:val="000000"/>
          <w:sz w:val="21"/>
          <w:szCs w:val="21"/>
        </w:rPr>
        <w:t>YOUNG”encourages</w:t>
      </w:r>
      <w:proofErr w:type="spellEnd"/>
      <w:r>
        <w:rPr>
          <w:rFonts w:ascii="Times New Roman" w:hAnsi="Times New Roman"/>
          <w:color w:val="000000"/>
          <w:sz w:val="21"/>
          <w:szCs w:val="21"/>
        </w:rPr>
        <w:t xml:space="preserve"> people to chase their dreams and complete self-realization. At the same time, we have also introduced Chinese medicine, the treasure of China, into the whole park. Chinese medicine culture is as ubiquitous as the air in the park. The above elements satisfy people from the physiological, psychological, to the spiritual level of comprehensive satisfaction.</w:t>
      </w:r>
      <w:r>
        <w:rPr>
          <w:rFonts w:ascii="Times New Roman" w:eastAsia="微软雅黑" w:hAnsi="Times New Roman"/>
          <w:color w:val="000000"/>
          <w:sz w:val="21"/>
          <w:szCs w:val="21"/>
        </w:rPr>
        <w:t> </w:t>
      </w:r>
    </w:p>
    <w:p w:rsidR="00427FB9" w:rsidRDefault="00427FB9" w:rsidP="00427FB9">
      <w:pPr>
        <w:pStyle w:val="a3"/>
        <w:spacing w:before="0" w:beforeAutospacing="0" w:after="0" w:afterAutospacing="0"/>
        <w:rPr>
          <w:rFonts w:ascii="Times New Roman" w:eastAsia="微软雅黑" w:hAnsi="Times New Roman"/>
          <w:color w:val="000000"/>
          <w:sz w:val="21"/>
          <w:szCs w:val="21"/>
        </w:rPr>
      </w:pPr>
    </w:p>
    <w:p w:rsidR="00427FB9" w:rsidRDefault="00427FB9" w:rsidP="00427FB9">
      <w:pPr>
        <w:pStyle w:val="a3"/>
        <w:spacing w:before="0" w:beforeAutospacing="0" w:after="0" w:afterAutospacing="0"/>
        <w:ind w:firstLine="480"/>
        <w:rPr>
          <w:rFonts w:ascii="Times New Roman" w:eastAsia="微软雅黑" w:hAnsi="Times New Roman"/>
          <w:color w:val="000000"/>
          <w:sz w:val="21"/>
          <w:szCs w:val="21"/>
        </w:rPr>
      </w:pPr>
      <w:r>
        <w:rPr>
          <w:rFonts w:ascii="Times New Roman" w:hAnsi="Times New Roman"/>
          <w:color w:val="000000"/>
          <w:sz w:val="21"/>
          <w:szCs w:val="21"/>
        </w:rPr>
        <w:t xml:space="preserve">Community “YOUNG” </w:t>
      </w:r>
      <w:proofErr w:type="gramStart"/>
      <w:r>
        <w:rPr>
          <w:rFonts w:ascii="Times New Roman" w:hAnsi="Times New Roman"/>
          <w:color w:val="000000"/>
          <w:sz w:val="21"/>
          <w:szCs w:val="21"/>
        </w:rPr>
        <w:t>is intended</w:t>
      </w:r>
      <w:proofErr w:type="gramEnd"/>
      <w:r>
        <w:rPr>
          <w:rFonts w:ascii="Times New Roman" w:hAnsi="Times New Roman"/>
          <w:color w:val="000000"/>
          <w:sz w:val="21"/>
          <w:szCs w:val="21"/>
        </w:rPr>
        <w:t xml:space="preserve"> to create a living atmosphere of a smart community and meet friendly design standards in the application of space and architectural design. Her overall function is divided into five areas, namely JADE, ROCK, FANCY, Dream and FRESH, covering five themes of entertainment, sports, synthesis, life and </w:t>
      </w:r>
      <w:proofErr w:type="gramStart"/>
      <w:r>
        <w:rPr>
          <w:rFonts w:ascii="Times New Roman" w:hAnsi="Times New Roman"/>
          <w:color w:val="000000"/>
          <w:sz w:val="21"/>
          <w:szCs w:val="21"/>
        </w:rPr>
        <w:t>art . </w:t>
      </w:r>
      <w:proofErr w:type="gramEnd"/>
      <w:r>
        <w:rPr>
          <w:rFonts w:ascii="Times New Roman" w:hAnsi="Times New Roman"/>
          <w:color w:val="000000"/>
          <w:sz w:val="21"/>
          <w:szCs w:val="21"/>
        </w:rPr>
        <w:t xml:space="preserve">Residents can choose to stay in that follow their own “Young Echo” needs, and </w:t>
      </w:r>
      <w:proofErr w:type="gramStart"/>
      <w:r>
        <w:rPr>
          <w:rFonts w:ascii="Times New Roman" w:hAnsi="Times New Roman"/>
          <w:color w:val="000000"/>
          <w:sz w:val="21"/>
          <w:szCs w:val="21"/>
        </w:rPr>
        <w:t>being surrounded</w:t>
      </w:r>
      <w:proofErr w:type="gramEnd"/>
      <w:r>
        <w:rPr>
          <w:rFonts w:ascii="Times New Roman" w:hAnsi="Times New Roman"/>
          <w:color w:val="000000"/>
          <w:sz w:val="21"/>
          <w:szCs w:val="21"/>
        </w:rPr>
        <w:t xml:space="preserve"> by like-minded neighbors is more conducive to spiritual satisfaction. The community integrates art space with traditional </w:t>
      </w:r>
      <w:proofErr w:type="gramStart"/>
      <w:r>
        <w:rPr>
          <w:rFonts w:ascii="Times New Roman" w:hAnsi="Times New Roman"/>
          <w:color w:val="000000"/>
          <w:sz w:val="21"/>
          <w:szCs w:val="21"/>
        </w:rPr>
        <w:t>culture ,</w:t>
      </w:r>
      <w:proofErr w:type="gramEnd"/>
      <w:r>
        <w:rPr>
          <w:rFonts w:ascii="Times New Roman" w:hAnsi="Times New Roman"/>
          <w:color w:val="000000"/>
          <w:sz w:val="21"/>
          <w:szCs w:val="21"/>
        </w:rPr>
        <w:t xml:space="preserve"> and combines exhibitions and sales. While being satisfied with </w:t>
      </w:r>
      <w:proofErr w:type="spellStart"/>
      <w:r>
        <w:rPr>
          <w:rFonts w:ascii="Times New Roman" w:hAnsi="Times New Roman"/>
          <w:color w:val="000000"/>
          <w:sz w:val="21"/>
          <w:szCs w:val="21"/>
        </w:rPr>
        <w:t>the“Young</w:t>
      </w:r>
      <w:proofErr w:type="spellEnd"/>
      <w:r>
        <w:rPr>
          <w:rFonts w:ascii="Times New Roman" w:hAnsi="Times New Roman"/>
          <w:color w:val="000000"/>
          <w:sz w:val="21"/>
          <w:szCs w:val="21"/>
        </w:rPr>
        <w:t xml:space="preserve"> Echo” entertainment life of the aging population, it also attracts a large number of tourists and increases employment opportunities for the local population.</w:t>
      </w:r>
    </w:p>
    <w:p w:rsidR="00427FB9" w:rsidRDefault="00427FB9" w:rsidP="00427FB9">
      <w:pPr>
        <w:pStyle w:val="a3"/>
        <w:spacing w:before="0" w:beforeAutospacing="0" w:after="0" w:afterAutospacing="0"/>
        <w:rPr>
          <w:rFonts w:ascii="Times New Roman" w:eastAsia="微软雅黑" w:hAnsi="Times New Roman"/>
          <w:color w:val="000000"/>
          <w:sz w:val="21"/>
          <w:szCs w:val="21"/>
        </w:rPr>
      </w:pPr>
      <w:r>
        <w:rPr>
          <w:rFonts w:ascii="Times New Roman" w:eastAsia="微软雅黑" w:hAnsi="Times New Roman"/>
          <w:color w:val="000000"/>
          <w:sz w:val="21"/>
          <w:szCs w:val="21"/>
        </w:rPr>
        <w:t> </w:t>
      </w:r>
    </w:p>
    <w:p w:rsidR="00427FB9" w:rsidRDefault="00427FB9" w:rsidP="00427FB9">
      <w:pPr>
        <w:pStyle w:val="a3"/>
        <w:spacing w:before="0" w:beforeAutospacing="0" w:after="0" w:afterAutospacing="0"/>
        <w:ind w:firstLine="480"/>
        <w:rPr>
          <w:rFonts w:ascii="Times New Roman" w:eastAsia="微软雅黑" w:hAnsi="Times New Roman"/>
          <w:color w:val="000000"/>
          <w:sz w:val="21"/>
          <w:szCs w:val="21"/>
        </w:rPr>
      </w:pPr>
      <w:r>
        <w:rPr>
          <w:rFonts w:ascii="Times New Roman" w:hAnsi="Times New Roman"/>
          <w:color w:val="000000"/>
          <w:sz w:val="21"/>
          <w:szCs w:val="21"/>
        </w:rPr>
        <w:t>Space is a medium for spiritual communication and mutual communication. This architectural renovation plan uses open building system to add modularized frame space on top of the original building units, giving five basic functions to these "boxes", smart planting, Vertical greening, leisure, entertainment and social interaction . </w:t>
      </w:r>
      <w:proofErr w:type="gramStart"/>
      <w:r>
        <w:rPr>
          <w:rFonts w:ascii="Times New Roman" w:hAnsi="Times New Roman"/>
          <w:color w:val="000000"/>
          <w:sz w:val="21"/>
          <w:szCs w:val="21"/>
        </w:rPr>
        <w:t>On the basis of</w:t>
      </w:r>
      <w:proofErr w:type="gramEnd"/>
      <w:r>
        <w:rPr>
          <w:rFonts w:ascii="Times New Roman" w:hAnsi="Times New Roman"/>
          <w:color w:val="000000"/>
          <w:sz w:val="21"/>
          <w:szCs w:val="21"/>
        </w:rPr>
        <w:t xml:space="preserve"> these five functions, the content of the box will be further enriched and extended. The originally closed building space and inner courtyard are established as an indirect weakly connected shared space, which not only ensures that the functional attributes of the original building are not affected, but also provides a Shared space and entertainment place for the crowd, creating conditions for their interaction.</w:t>
      </w:r>
    </w:p>
    <w:p w:rsidR="00427FB9" w:rsidRDefault="00427FB9" w:rsidP="00427FB9">
      <w:pPr>
        <w:pStyle w:val="a3"/>
        <w:spacing w:before="0" w:beforeAutospacing="0" w:after="0" w:afterAutospacing="0"/>
        <w:rPr>
          <w:rFonts w:ascii="Times New Roman" w:eastAsia="微软雅黑" w:hAnsi="Times New Roman"/>
          <w:color w:val="000000"/>
          <w:sz w:val="21"/>
          <w:szCs w:val="21"/>
        </w:rPr>
      </w:pPr>
      <w:r>
        <w:rPr>
          <w:rFonts w:ascii="Times New Roman" w:eastAsia="微软雅黑" w:hAnsi="Times New Roman"/>
          <w:color w:val="000000"/>
          <w:sz w:val="21"/>
          <w:szCs w:val="21"/>
        </w:rPr>
        <w:t> </w:t>
      </w:r>
    </w:p>
    <w:p w:rsidR="00427FB9" w:rsidRDefault="00427FB9" w:rsidP="00427FB9">
      <w:pPr>
        <w:pStyle w:val="a3"/>
        <w:spacing w:before="0" w:beforeAutospacing="0" w:after="0" w:afterAutospacing="0"/>
        <w:ind w:firstLineChars="200" w:firstLine="420"/>
        <w:rPr>
          <w:rFonts w:ascii="Times New Roman" w:hAnsi="Times New Roman"/>
          <w:color w:val="000000"/>
          <w:sz w:val="21"/>
          <w:szCs w:val="21"/>
        </w:rPr>
      </w:pPr>
      <w:r>
        <w:rPr>
          <w:rFonts w:ascii="Times New Roman" w:hAnsi="Times New Roman"/>
          <w:color w:val="000000"/>
          <w:sz w:val="21"/>
          <w:szCs w:val="21"/>
        </w:rPr>
        <w:t xml:space="preserve">The feature of the existing buildings are long and narrow. Most of the space </w:t>
      </w:r>
      <w:proofErr w:type="gramStart"/>
      <w:r>
        <w:rPr>
          <w:rFonts w:ascii="Times New Roman" w:hAnsi="Times New Roman"/>
          <w:color w:val="000000"/>
          <w:sz w:val="21"/>
          <w:szCs w:val="21"/>
        </w:rPr>
        <w:t>is connected</w:t>
      </w:r>
      <w:proofErr w:type="gramEnd"/>
      <w:r>
        <w:rPr>
          <w:rFonts w:ascii="Times New Roman" w:hAnsi="Times New Roman"/>
          <w:color w:val="000000"/>
          <w:sz w:val="21"/>
          <w:szCs w:val="21"/>
        </w:rPr>
        <w:t xml:space="preserve"> by the courtyard in the middle to the two independent indoor spaces. In view of this kind of layout, we have updated the population living method. The fixed residence and tourists are set in the back room and the front room respectively, and the theme areas are allocated according to their interests, </w:t>
      </w:r>
      <w:proofErr w:type="gramStart"/>
      <w:r>
        <w:rPr>
          <w:rFonts w:ascii="Times New Roman" w:hAnsi="Times New Roman"/>
          <w:color w:val="000000"/>
          <w:sz w:val="21"/>
          <w:szCs w:val="21"/>
        </w:rPr>
        <w:t>so as to</w:t>
      </w:r>
      <w:proofErr w:type="gramEnd"/>
      <w:r>
        <w:rPr>
          <w:rFonts w:ascii="Times New Roman" w:hAnsi="Times New Roman"/>
          <w:color w:val="000000"/>
          <w:sz w:val="21"/>
          <w:szCs w:val="21"/>
        </w:rPr>
        <w:t xml:space="preserve"> create a space to promote the communication and integration of interests for the young and the old who share the same interests. </w:t>
      </w:r>
    </w:p>
    <w:p w:rsidR="00427FB9" w:rsidRDefault="00427FB9" w:rsidP="00427FB9">
      <w:pPr>
        <w:pStyle w:val="a3"/>
        <w:spacing w:before="0" w:beforeAutospacing="0" w:after="0" w:afterAutospacing="0"/>
        <w:rPr>
          <w:rFonts w:ascii="Times New Roman" w:eastAsia="微软雅黑" w:hAnsi="Times New Roman"/>
          <w:color w:val="000000"/>
          <w:sz w:val="21"/>
          <w:szCs w:val="21"/>
        </w:rPr>
      </w:pPr>
      <w:r>
        <w:rPr>
          <w:rFonts w:ascii="Times New Roman" w:eastAsia="微软雅黑" w:hAnsi="Times New Roman"/>
          <w:color w:val="000000"/>
          <w:sz w:val="21"/>
          <w:szCs w:val="21"/>
        </w:rPr>
        <w:t> </w:t>
      </w:r>
    </w:p>
    <w:p w:rsidR="00427FB9" w:rsidRDefault="00427FB9" w:rsidP="00427FB9">
      <w:pPr>
        <w:pStyle w:val="a3"/>
        <w:spacing w:before="0" w:beforeAutospacing="0" w:after="0" w:afterAutospacing="0"/>
        <w:ind w:firstLine="480"/>
        <w:rPr>
          <w:rFonts w:ascii="Times New Roman" w:eastAsia="微软雅黑" w:hAnsi="Times New Roman"/>
          <w:color w:val="000000"/>
          <w:sz w:val="21"/>
          <w:szCs w:val="21"/>
        </w:rPr>
      </w:pPr>
      <w:r>
        <w:rPr>
          <w:rFonts w:ascii="Times New Roman" w:hAnsi="Times New Roman"/>
          <w:color w:val="000000"/>
          <w:sz w:val="21"/>
          <w:szCs w:val="21"/>
        </w:rPr>
        <w:lastRenderedPageBreak/>
        <w:t xml:space="preserve">We will apply the intelligent of science and technology elements in the external environment and the interior space of the building. At present, the smart home is becoming mature. The setting of sensors, big data collection and artificial intelligence </w:t>
      </w:r>
      <w:proofErr w:type="gramStart"/>
      <w:r>
        <w:rPr>
          <w:rFonts w:ascii="Times New Roman" w:hAnsi="Times New Roman"/>
          <w:color w:val="000000"/>
          <w:sz w:val="21"/>
          <w:szCs w:val="21"/>
        </w:rPr>
        <w:t>are all aimed</w:t>
      </w:r>
      <w:proofErr w:type="gramEnd"/>
      <w:r>
        <w:rPr>
          <w:rFonts w:ascii="Times New Roman" w:hAnsi="Times New Roman"/>
          <w:color w:val="000000"/>
          <w:sz w:val="21"/>
          <w:szCs w:val="21"/>
        </w:rPr>
        <w:t xml:space="preserve"> to better serve the elderly, so that they can enjoy the happiness of realizing their dreams.</w:t>
      </w:r>
      <w:r>
        <w:rPr>
          <w:rFonts w:ascii="Times New Roman" w:eastAsia="微软雅黑" w:hAnsi="Times New Roman"/>
          <w:color w:val="000000"/>
          <w:sz w:val="21"/>
          <w:szCs w:val="21"/>
        </w:rPr>
        <w:t> </w:t>
      </w:r>
    </w:p>
    <w:p w:rsidR="00427FB9" w:rsidRDefault="00427FB9" w:rsidP="00427FB9">
      <w:pPr>
        <w:pStyle w:val="a3"/>
        <w:spacing w:before="0" w:beforeAutospacing="0" w:after="0" w:afterAutospacing="0"/>
        <w:ind w:firstLine="480"/>
        <w:rPr>
          <w:rFonts w:ascii="Times New Roman" w:eastAsia="微软雅黑" w:hAnsi="Times New Roman"/>
          <w:color w:val="000000"/>
          <w:sz w:val="21"/>
          <w:szCs w:val="21"/>
        </w:rPr>
      </w:pPr>
    </w:p>
    <w:p w:rsidR="00427FB9" w:rsidRDefault="00427FB9" w:rsidP="00427FB9">
      <w:pPr>
        <w:pStyle w:val="a3"/>
        <w:spacing w:before="0" w:beforeAutospacing="0" w:after="0" w:afterAutospacing="0"/>
        <w:ind w:firstLine="480"/>
        <w:rPr>
          <w:rFonts w:ascii="Times New Roman" w:eastAsia="微软雅黑" w:hAnsi="Times New Roman"/>
          <w:color w:val="000000"/>
          <w:sz w:val="21"/>
          <w:szCs w:val="21"/>
        </w:rPr>
      </w:pPr>
      <w:r>
        <w:rPr>
          <w:rFonts w:ascii="Times New Roman" w:hAnsi="Times New Roman"/>
          <w:color w:val="000000"/>
          <w:sz w:val="21"/>
          <w:szCs w:val="21"/>
        </w:rPr>
        <w:t xml:space="preserve">We also recommend creating a "reward system" in operation to encourage healthy elderly people to participate in operation management, which can not only enhance the elderly’s sense of identity and accomplishment, but also obtain more convenience and benefits in daily life, and reduce </w:t>
      </w:r>
      <w:proofErr w:type="gramStart"/>
      <w:r>
        <w:rPr>
          <w:rFonts w:ascii="Times New Roman" w:hAnsi="Times New Roman"/>
          <w:color w:val="000000"/>
          <w:sz w:val="21"/>
          <w:szCs w:val="21"/>
        </w:rPr>
        <w:t>project operating</w:t>
      </w:r>
      <w:proofErr w:type="gramEnd"/>
      <w:r>
        <w:rPr>
          <w:rFonts w:ascii="Times New Roman" w:hAnsi="Times New Roman"/>
          <w:color w:val="000000"/>
          <w:sz w:val="21"/>
          <w:szCs w:val="21"/>
        </w:rPr>
        <w:t xml:space="preserve"> costs. </w:t>
      </w:r>
    </w:p>
    <w:p w:rsidR="0031576F" w:rsidRPr="00427FB9" w:rsidRDefault="0031576F">
      <w:bookmarkStart w:id="0" w:name="_GoBack"/>
      <w:bookmarkEnd w:id="0"/>
    </w:p>
    <w:sectPr w:rsidR="0031576F" w:rsidRPr="00427F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altName w:val="汉仪旗黑KW"/>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A0"/>
    <w:rsid w:val="000205A0"/>
    <w:rsid w:val="0031576F"/>
    <w:rsid w:val="00427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9AFAF-6E96-4AC7-809D-BEA1E57B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F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27FB9"/>
    <w:pPr>
      <w:widowControl/>
      <w:spacing w:before="100" w:beforeAutospacing="1" w:after="100" w:afterAutospacing="1"/>
      <w:jc w:val="left"/>
    </w:pPr>
    <w:rPr>
      <w:rFonts w:ascii="Calibri" w:eastAsia="宋体" w:hAnsi="Calibr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729</Words>
  <Characters>4159</Characters>
  <Application>Microsoft Office Word</Application>
  <DocSecurity>0</DocSecurity>
  <Lines>34</Lines>
  <Paragraphs>9</Paragraphs>
  <ScaleCrop>false</ScaleCrop>
  <Company>HP</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 鹏鹏</dc:creator>
  <cp:keywords/>
  <dc:description/>
  <cp:lastModifiedBy>谢 鹏鹏</cp:lastModifiedBy>
  <cp:revision>2</cp:revision>
  <dcterms:created xsi:type="dcterms:W3CDTF">2020-07-31T06:09:00Z</dcterms:created>
  <dcterms:modified xsi:type="dcterms:W3CDTF">2020-07-31T06:10:00Z</dcterms:modified>
</cp:coreProperties>
</file>